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11F36" w14:textId="77777777" w:rsidR="00503C89" w:rsidRDefault="00503C89" w:rsidP="00503C89">
      <w:pPr>
        <w:spacing w:before="43"/>
        <w:rPr>
          <w:rFonts w:ascii="Calibri" w:hAnsi="Calibri" w:cs="Calibri"/>
          <w:sz w:val="22"/>
          <w:szCs w:val="22"/>
        </w:rPr>
      </w:pPr>
      <w:r>
        <w:rPr>
          <w:rFonts w:ascii="Calibri" w:hAnsi="Calibri" w:cs="Calibri"/>
          <w:sz w:val="22"/>
          <w:szCs w:val="22"/>
        </w:rPr>
        <w:t>Shelley Whittaker</w:t>
      </w:r>
    </w:p>
    <w:p w14:paraId="0BCFDCC1" w14:textId="1D35FC6A" w:rsidR="00503C89" w:rsidRDefault="00503C89" w:rsidP="00503C89">
      <w:pPr>
        <w:spacing w:before="43"/>
        <w:rPr>
          <w:rFonts w:asciiTheme="minorHAnsi" w:hAnsiTheme="minorHAnsi" w:cstheme="minorHAnsi"/>
          <w:spacing w:val="11"/>
          <w:sz w:val="22"/>
          <w:szCs w:val="22"/>
        </w:rPr>
      </w:pPr>
      <w:r w:rsidRPr="00503C89">
        <w:rPr>
          <w:rFonts w:asciiTheme="minorHAnsi" w:eastAsia="Tahoma" w:hAnsiTheme="minorHAnsi" w:cstheme="minorHAnsi"/>
          <w:sz w:val="22"/>
          <w:szCs w:val="22"/>
        </w:rPr>
        <w:t xml:space="preserve">120 1st Avenue. </w:t>
      </w:r>
      <w:r w:rsidRPr="00503C89">
        <w:rPr>
          <w:rFonts w:asciiTheme="minorHAnsi" w:hAnsiTheme="minorHAnsi" w:cstheme="minorHAnsi"/>
          <w:spacing w:val="11"/>
          <w:sz w:val="22"/>
          <w:szCs w:val="22"/>
        </w:rPr>
        <w:t xml:space="preserve"> </w:t>
      </w:r>
      <w:r w:rsidRPr="00503C89">
        <w:rPr>
          <w:rFonts w:asciiTheme="minorHAnsi" w:eastAsia="Tahoma" w:hAnsiTheme="minorHAnsi" w:cstheme="minorHAnsi"/>
          <w:sz w:val="22"/>
          <w:szCs w:val="22"/>
        </w:rPr>
        <w:t>Sometown, NSW</w:t>
      </w:r>
      <w:r w:rsidRPr="00503C89">
        <w:rPr>
          <w:rFonts w:asciiTheme="minorHAnsi" w:eastAsia="Tahoma" w:hAnsiTheme="minorHAnsi" w:cstheme="minorHAnsi"/>
          <w:spacing w:val="53"/>
          <w:sz w:val="22"/>
          <w:szCs w:val="22"/>
        </w:rPr>
        <w:t xml:space="preserve"> </w:t>
      </w:r>
      <w:r w:rsidRPr="00503C89">
        <w:rPr>
          <w:rFonts w:asciiTheme="minorHAnsi" w:hAnsiTheme="minorHAnsi" w:cstheme="minorHAnsi"/>
          <w:spacing w:val="11"/>
          <w:sz w:val="22"/>
          <w:szCs w:val="22"/>
        </w:rPr>
        <w:t xml:space="preserve"> </w:t>
      </w:r>
    </w:p>
    <w:p w14:paraId="086A5B49" w14:textId="77777777" w:rsidR="00503C89" w:rsidRDefault="00503C89" w:rsidP="00503C89">
      <w:pPr>
        <w:spacing w:before="43"/>
        <w:rPr>
          <w:rFonts w:asciiTheme="minorHAnsi" w:eastAsia="Tahoma" w:hAnsiTheme="minorHAnsi" w:cstheme="minorHAnsi"/>
          <w:sz w:val="22"/>
          <w:szCs w:val="22"/>
        </w:rPr>
      </w:pPr>
      <w:r w:rsidRPr="00503C89">
        <w:rPr>
          <w:rFonts w:asciiTheme="minorHAnsi" w:eastAsia="Tahoma" w:hAnsiTheme="minorHAnsi" w:cstheme="minorHAnsi"/>
          <w:sz w:val="22"/>
          <w:szCs w:val="22"/>
        </w:rPr>
        <w:t xml:space="preserve">0400 000 000 </w:t>
      </w:r>
    </w:p>
    <w:p w14:paraId="056BC155" w14:textId="4355DA92" w:rsidR="0058774C" w:rsidRPr="00503C89" w:rsidRDefault="00503C89" w:rsidP="00503C89">
      <w:pPr>
        <w:spacing w:before="43"/>
        <w:rPr>
          <w:rFonts w:asciiTheme="minorHAnsi" w:eastAsia="Tahoma" w:hAnsiTheme="minorHAnsi" w:cstheme="minorHAnsi"/>
          <w:sz w:val="22"/>
          <w:szCs w:val="22"/>
        </w:rPr>
      </w:pPr>
      <w:hyperlink r:id="rId5" w:history="1"/>
      <w:r>
        <w:t>shelley@gmail.com</w:t>
      </w:r>
    </w:p>
    <w:p w14:paraId="11E482B8" w14:textId="77777777" w:rsidR="0058774C" w:rsidRPr="00503C89" w:rsidRDefault="0058774C">
      <w:pPr>
        <w:spacing w:before="4" w:line="240" w:lineRule="exact"/>
        <w:rPr>
          <w:rFonts w:asciiTheme="minorHAnsi" w:hAnsiTheme="minorHAnsi" w:cstheme="minorHAnsi"/>
          <w:sz w:val="22"/>
          <w:szCs w:val="22"/>
        </w:rPr>
      </w:pPr>
    </w:p>
    <w:p w14:paraId="06778019" w14:textId="77777777" w:rsidR="0058774C" w:rsidRPr="00503C89" w:rsidRDefault="00503C89">
      <w:pPr>
        <w:spacing w:line="560" w:lineRule="exact"/>
        <w:ind w:left="2992"/>
        <w:rPr>
          <w:rFonts w:asciiTheme="minorHAnsi" w:eastAsia="Tahoma" w:hAnsiTheme="minorHAnsi" w:cstheme="minorHAnsi"/>
          <w:b/>
          <w:bCs/>
          <w:sz w:val="24"/>
          <w:szCs w:val="24"/>
        </w:rPr>
      </w:pPr>
      <w:r w:rsidRPr="00503C89">
        <w:rPr>
          <w:rFonts w:asciiTheme="minorHAnsi" w:eastAsia="Tahoma" w:hAnsiTheme="minorHAnsi" w:cstheme="minorHAnsi"/>
          <w:b/>
          <w:bCs/>
          <w:spacing w:val="12"/>
          <w:position w:val="-3"/>
          <w:sz w:val="24"/>
          <w:szCs w:val="24"/>
        </w:rPr>
        <w:t>CERTIFIE</w:t>
      </w:r>
      <w:r w:rsidRPr="00503C89">
        <w:rPr>
          <w:rFonts w:asciiTheme="minorHAnsi" w:eastAsia="Tahoma" w:hAnsiTheme="minorHAnsi" w:cstheme="minorHAnsi"/>
          <w:b/>
          <w:bCs/>
          <w:position w:val="-3"/>
          <w:sz w:val="24"/>
          <w:szCs w:val="24"/>
        </w:rPr>
        <w:t>D</w:t>
      </w:r>
      <w:r w:rsidRPr="00503C89">
        <w:rPr>
          <w:rFonts w:asciiTheme="minorHAnsi" w:eastAsia="Tahoma" w:hAnsiTheme="minorHAnsi" w:cstheme="minorHAnsi"/>
          <w:b/>
          <w:bCs/>
          <w:spacing w:val="24"/>
          <w:position w:val="-3"/>
          <w:sz w:val="24"/>
          <w:szCs w:val="24"/>
        </w:rPr>
        <w:t xml:space="preserve"> </w:t>
      </w:r>
      <w:r w:rsidRPr="00503C89">
        <w:rPr>
          <w:rFonts w:asciiTheme="minorHAnsi" w:eastAsia="Tahoma" w:hAnsiTheme="minorHAnsi" w:cstheme="minorHAnsi"/>
          <w:b/>
          <w:bCs/>
          <w:spacing w:val="12"/>
          <w:position w:val="-3"/>
          <w:sz w:val="24"/>
          <w:szCs w:val="24"/>
        </w:rPr>
        <w:t>MEDICA</w:t>
      </w:r>
      <w:r w:rsidRPr="00503C89">
        <w:rPr>
          <w:rFonts w:asciiTheme="minorHAnsi" w:eastAsia="Tahoma" w:hAnsiTheme="minorHAnsi" w:cstheme="minorHAnsi"/>
          <w:b/>
          <w:bCs/>
          <w:position w:val="-3"/>
          <w:sz w:val="24"/>
          <w:szCs w:val="24"/>
        </w:rPr>
        <w:t>L</w:t>
      </w:r>
      <w:r w:rsidRPr="00503C89">
        <w:rPr>
          <w:rFonts w:asciiTheme="minorHAnsi" w:eastAsia="Tahoma" w:hAnsiTheme="minorHAnsi" w:cstheme="minorHAnsi"/>
          <w:b/>
          <w:bCs/>
          <w:spacing w:val="24"/>
          <w:position w:val="-3"/>
          <w:sz w:val="24"/>
          <w:szCs w:val="24"/>
        </w:rPr>
        <w:t xml:space="preserve"> </w:t>
      </w:r>
      <w:r w:rsidRPr="00503C89">
        <w:rPr>
          <w:rFonts w:asciiTheme="minorHAnsi" w:eastAsia="Tahoma" w:hAnsiTheme="minorHAnsi" w:cstheme="minorHAnsi"/>
          <w:b/>
          <w:bCs/>
          <w:spacing w:val="12"/>
          <w:position w:val="-3"/>
          <w:sz w:val="24"/>
          <w:szCs w:val="24"/>
        </w:rPr>
        <w:t>ASSISTAN</w:t>
      </w:r>
      <w:r w:rsidRPr="00503C89">
        <w:rPr>
          <w:rFonts w:asciiTheme="minorHAnsi" w:eastAsia="Tahoma" w:hAnsiTheme="minorHAnsi" w:cstheme="minorHAnsi"/>
          <w:b/>
          <w:bCs/>
          <w:position w:val="-3"/>
          <w:sz w:val="24"/>
          <w:szCs w:val="24"/>
        </w:rPr>
        <w:t>T</w:t>
      </w:r>
    </w:p>
    <w:p w14:paraId="3179FBDA" w14:textId="77777777" w:rsidR="0058774C" w:rsidRPr="00503C89" w:rsidRDefault="0058774C">
      <w:pPr>
        <w:spacing w:before="9" w:line="180" w:lineRule="exact"/>
        <w:rPr>
          <w:rFonts w:asciiTheme="minorHAnsi" w:hAnsiTheme="minorHAnsi" w:cstheme="minorHAnsi"/>
          <w:sz w:val="22"/>
          <w:szCs w:val="22"/>
        </w:rPr>
      </w:pPr>
    </w:p>
    <w:p w14:paraId="2FBF9996" w14:textId="77777777" w:rsidR="0058774C" w:rsidRPr="00503C89" w:rsidRDefault="0058774C">
      <w:pPr>
        <w:spacing w:line="200" w:lineRule="exact"/>
        <w:rPr>
          <w:rFonts w:asciiTheme="minorHAnsi" w:hAnsiTheme="minorHAnsi" w:cstheme="minorHAnsi"/>
          <w:sz w:val="22"/>
          <w:szCs w:val="22"/>
        </w:rPr>
      </w:pPr>
    </w:p>
    <w:p w14:paraId="6473DC97" w14:textId="4FAEE83B" w:rsidR="0058774C" w:rsidRPr="00503C89" w:rsidRDefault="00503C89">
      <w:pPr>
        <w:spacing w:before="25"/>
        <w:ind w:left="236" w:right="373"/>
        <w:rPr>
          <w:rFonts w:asciiTheme="minorHAnsi" w:eastAsia="Tahoma" w:hAnsiTheme="minorHAnsi" w:cstheme="minorHAnsi"/>
          <w:sz w:val="22"/>
          <w:szCs w:val="22"/>
        </w:rPr>
      </w:pPr>
      <w:r w:rsidRPr="00503C89">
        <w:rPr>
          <w:rFonts w:asciiTheme="minorHAnsi" w:eastAsia="Tahoma" w:hAnsiTheme="minorHAnsi" w:cstheme="minorHAnsi"/>
          <w:sz w:val="22"/>
          <w:szCs w:val="22"/>
        </w:rPr>
        <w:t xml:space="preserve">CMA with experience in a </w:t>
      </w:r>
      <w:r w:rsidRPr="00503C89">
        <w:rPr>
          <w:rFonts w:asciiTheme="minorHAnsi" w:eastAsia="Tahoma" w:hAnsiTheme="minorHAnsi" w:cstheme="minorHAnsi"/>
          <w:sz w:val="22"/>
          <w:szCs w:val="22"/>
        </w:rPr>
        <w:t>multiphysician family medical practice and additional healthcare experience as an RPT. Known for dedication to providing premium patient care. Skills include:</w:t>
      </w:r>
    </w:p>
    <w:p w14:paraId="4BE28989" w14:textId="77777777" w:rsidR="0058774C" w:rsidRPr="00503C89" w:rsidRDefault="0058774C">
      <w:pPr>
        <w:spacing w:before="1" w:line="20" w:lineRule="exact"/>
        <w:rPr>
          <w:rFonts w:asciiTheme="minorHAnsi" w:hAnsiTheme="minorHAnsi" w:cstheme="minorHAnsi"/>
          <w:sz w:val="22"/>
          <w:szCs w:val="22"/>
        </w:rPr>
      </w:pPr>
    </w:p>
    <w:tbl>
      <w:tblPr>
        <w:tblW w:w="0" w:type="auto"/>
        <w:tblInd w:w="128" w:type="dxa"/>
        <w:tblLayout w:type="fixed"/>
        <w:tblCellMar>
          <w:left w:w="0" w:type="dxa"/>
          <w:right w:w="0" w:type="dxa"/>
        </w:tblCellMar>
        <w:tblLook w:val="01E0" w:firstRow="1" w:lastRow="1" w:firstColumn="1" w:lastColumn="1" w:noHBand="0" w:noVBand="0"/>
      </w:tblPr>
      <w:tblGrid>
        <w:gridCol w:w="3694"/>
        <w:gridCol w:w="2786"/>
        <w:gridCol w:w="3852"/>
      </w:tblGrid>
      <w:tr w:rsidR="00503C89" w:rsidRPr="00503C89" w14:paraId="14E2F6AE" w14:textId="77777777">
        <w:trPr>
          <w:trHeight w:hRule="exact" w:val="321"/>
        </w:trPr>
        <w:tc>
          <w:tcPr>
            <w:tcW w:w="3694" w:type="dxa"/>
            <w:tcBorders>
              <w:top w:val="nil"/>
              <w:left w:val="nil"/>
              <w:bottom w:val="nil"/>
              <w:right w:val="nil"/>
            </w:tcBorders>
            <w:shd w:val="clear" w:color="auto" w:fill="F1F1F1"/>
          </w:tcPr>
          <w:p w14:paraId="4CC33033" w14:textId="77777777" w:rsidR="0058774C" w:rsidRPr="00503C89" w:rsidRDefault="00503C89">
            <w:pPr>
              <w:spacing w:before="65"/>
              <w:ind w:left="495"/>
              <w:rPr>
                <w:rFonts w:asciiTheme="minorHAnsi" w:eastAsia="Tahoma" w:hAnsiTheme="minorHAnsi" w:cstheme="minorHAnsi"/>
                <w:sz w:val="22"/>
                <w:szCs w:val="22"/>
              </w:rPr>
            </w:pPr>
            <w:r w:rsidRPr="00503C89">
              <w:rPr>
                <w:rFonts w:asciiTheme="minorHAnsi" w:eastAsia="Tahoma" w:hAnsiTheme="minorHAnsi" w:cstheme="minorHAnsi"/>
                <w:spacing w:val="13"/>
                <w:sz w:val="22"/>
                <w:szCs w:val="22"/>
              </w:rPr>
              <w:t>—</w:t>
            </w:r>
            <w:r w:rsidRPr="00503C89">
              <w:rPr>
                <w:rFonts w:asciiTheme="minorHAnsi" w:eastAsia="Tahoma" w:hAnsiTheme="minorHAnsi" w:cstheme="minorHAnsi"/>
                <w:sz w:val="22"/>
                <w:szCs w:val="22"/>
              </w:rPr>
              <w:t>Medica</w:t>
            </w:r>
            <w:r w:rsidRPr="00503C89">
              <w:rPr>
                <w:rFonts w:asciiTheme="minorHAnsi" w:eastAsia="Tahoma" w:hAnsiTheme="minorHAnsi" w:cstheme="minorHAnsi"/>
                <w:spacing w:val="13"/>
                <w:sz w:val="22"/>
                <w:szCs w:val="22"/>
              </w:rPr>
              <w:t>l</w:t>
            </w:r>
            <w:r w:rsidRPr="00503C89">
              <w:rPr>
                <w:rFonts w:asciiTheme="minorHAnsi" w:eastAsia="Tahoma" w:hAnsiTheme="minorHAnsi" w:cstheme="minorHAnsi"/>
                <w:sz w:val="22"/>
                <w:szCs w:val="22"/>
              </w:rPr>
              <w:t>Offic</w:t>
            </w:r>
            <w:r w:rsidRPr="00503C89">
              <w:rPr>
                <w:rFonts w:asciiTheme="minorHAnsi" w:eastAsia="Tahoma" w:hAnsiTheme="minorHAnsi" w:cstheme="minorHAnsi"/>
                <w:spacing w:val="13"/>
                <w:sz w:val="22"/>
                <w:szCs w:val="22"/>
              </w:rPr>
              <w:t>e</w:t>
            </w:r>
            <w:r w:rsidRPr="00503C89">
              <w:rPr>
                <w:rFonts w:asciiTheme="minorHAnsi" w:eastAsia="Tahoma" w:hAnsiTheme="minorHAnsi" w:cstheme="minorHAnsi"/>
                <w:sz w:val="22"/>
                <w:szCs w:val="22"/>
              </w:rPr>
              <w:t>Management</w:t>
            </w:r>
          </w:p>
        </w:tc>
        <w:tc>
          <w:tcPr>
            <w:tcW w:w="2786" w:type="dxa"/>
            <w:tcBorders>
              <w:top w:val="nil"/>
              <w:left w:val="nil"/>
              <w:bottom w:val="nil"/>
              <w:right w:val="nil"/>
            </w:tcBorders>
            <w:shd w:val="clear" w:color="auto" w:fill="F1F1F1"/>
          </w:tcPr>
          <w:p w14:paraId="771CEFC9" w14:textId="77777777" w:rsidR="0058774C" w:rsidRPr="00503C89" w:rsidRDefault="00503C89">
            <w:pPr>
              <w:spacing w:before="65"/>
              <w:ind w:left="275"/>
              <w:rPr>
                <w:rFonts w:asciiTheme="minorHAnsi" w:eastAsia="Tahoma" w:hAnsiTheme="minorHAnsi" w:cstheme="minorHAnsi"/>
                <w:sz w:val="22"/>
                <w:szCs w:val="22"/>
              </w:rPr>
            </w:pPr>
            <w:r w:rsidRPr="00503C89">
              <w:rPr>
                <w:rFonts w:asciiTheme="minorHAnsi" w:eastAsia="Tahoma" w:hAnsiTheme="minorHAnsi" w:cstheme="minorHAnsi"/>
                <w:spacing w:val="13"/>
                <w:sz w:val="22"/>
                <w:szCs w:val="22"/>
              </w:rPr>
              <w:t>—</w:t>
            </w:r>
            <w:r w:rsidRPr="00503C89">
              <w:rPr>
                <w:rFonts w:asciiTheme="minorHAnsi" w:eastAsia="Tahoma" w:hAnsiTheme="minorHAnsi" w:cstheme="minorHAnsi"/>
                <w:sz w:val="22"/>
                <w:szCs w:val="22"/>
              </w:rPr>
              <w:t>Bookkeepin</w:t>
            </w:r>
            <w:r w:rsidRPr="00503C89">
              <w:rPr>
                <w:rFonts w:asciiTheme="minorHAnsi" w:eastAsia="Tahoma" w:hAnsiTheme="minorHAnsi" w:cstheme="minorHAnsi"/>
                <w:spacing w:val="13"/>
                <w:sz w:val="22"/>
                <w:szCs w:val="22"/>
              </w:rPr>
              <w:t>g&amp;</w:t>
            </w:r>
            <w:r w:rsidRPr="00503C89">
              <w:rPr>
                <w:rFonts w:asciiTheme="minorHAnsi" w:eastAsia="Tahoma" w:hAnsiTheme="minorHAnsi" w:cstheme="minorHAnsi"/>
                <w:sz w:val="22"/>
                <w:szCs w:val="22"/>
              </w:rPr>
              <w:t>Filing</w:t>
            </w:r>
          </w:p>
        </w:tc>
        <w:tc>
          <w:tcPr>
            <w:tcW w:w="3852" w:type="dxa"/>
            <w:tcBorders>
              <w:top w:val="nil"/>
              <w:left w:val="nil"/>
              <w:bottom w:val="nil"/>
              <w:right w:val="nil"/>
            </w:tcBorders>
            <w:shd w:val="clear" w:color="auto" w:fill="F1F1F1"/>
          </w:tcPr>
          <w:p w14:paraId="2C27FB5D" w14:textId="77777777" w:rsidR="0058774C" w:rsidRPr="00503C89" w:rsidRDefault="00503C89">
            <w:pPr>
              <w:spacing w:before="65"/>
              <w:ind w:left="370"/>
              <w:rPr>
                <w:rFonts w:asciiTheme="minorHAnsi" w:eastAsia="Tahoma" w:hAnsiTheme="minorHAnsi" w:cstheme="minorHAnsi"/>
                <w:sz w:val="22"/>
                <w:szCs w:val="22"/>
              </w:rPr>
            </w:pPr>
            <w:r w:rsidRPr="00503C89">
              <w:rPr>
                <w:rFonts w:asciiTheme="minorHAnsi" w:eastAsia="Tahoma" w:hAnsiTheme="minorHAnsi" w:cstheme="minorHAnsi"/>
                <w:spacing w:val="13"/>
                <w:sz w:val="22"/>
                <w:szCs w:val="22"/>
              </w:rPr>
              <w:t>—</w:t>
            </w:r>
            <w:r w:rsidRPr="00503C89">
              <w:rPr>
                <w:rFonts w:asciiTheme="minorHAnsi" w:eastAsia="Tahoma" w:hAnsiTheme="minorHAnsi" w:cstheme="minorHAnsi"/>
                <w:sz w:val="22"/>
                <w:szCs w:val="22"/>
              </w:rPr>
              <w:t>Patien</w:t>
            </w:r>
            <w:r w:rsidRPr="00503C89">
              <w:rPr>
                <w:rFonts w:asciiTheme="minorHAnsi" w:eastAsia="Tahoma" w:hAnsiTheme="minorHAnsi" w:cstheme="minorHAnsi"/>
                <w:spacing w:val="13"/>
                <w:sz w:val="22"/>
                <w:szCs w:val="22"/>
              </w:rPr>
              <w:t>t</w:t>
            </w:r>
            <w:r w:rsidRPr="00503C89">
              <w:rPr>
                <w:rFonts w:asciiTheme="minorHAnsi" w:eastAsia="Tahoma" w:hAnsiTheme="minorHAnsi" w:cstheme="minorHAnsi"/>
                <w:sz w:val="22"/>
                <w:szCs w:val="22"/>
              </w:rPr>
              <w:t>Scheduling</w:t>
            </w:r>
          </w:p>
        </w:tc>
      </w:tr>
      <w:tr w:rsidR="00503C89" w:rsidRPr="00503C89" w14:paraId="3753C9BB" w14:textId="77777777">
        <w:trPr>
          <w:trHeight w:hRule="exact" w:val="241"/>
        </w:trPr>
        <w:tc>
          <w:tcPr>
            <w:tcW w:w="3694" w:type="dxa"/>
            <w:tcBorders>
              <w:top w:val="nil"/>
              <w:left w:val="nil"/>
              <w:bottom w:val="nil"/>
              <w:right w:val="nil"/>
            </w:tcBorders>
            <w:shd w:val="clear" w:color="auto" w:fill="F1F1F1"/>
          </w:tcPr>
          <w:p w14:paraId="621E2728" w14:textId="77777777" w:rsidR="0058774C" w:rsidRPr="00503C89" w:rsidRDefault="00503C89">
            <w:pPr>
              <w:spacing w:line="220" w:lineRule="exact"/>
              <w:ind w:left="495"/>
              <w:rPr>
                <w:rFonts w:asciiTheme="minorHAnsi" w:eastAsia="Tahoma" w:hAnsiTheme="minorHAnsi" w:cstheme="minorHAnsi"/>
                <w:sz w:val="22"/>
                <w:szCs w:val="22"/>
              </w:rPr>
            </w:pPr>
            <w:r w:rsidRPr="00503C89">
              <w:rPr>
                <w:rFonts w:asciiTheme="minorHAnsi" w:eastAsia="Tahoma" w:hAnsiTheme="minorHAnsi" w:cstheme="minorHAnsi"/>
                <w:spacing w:val="13"/>
                <w:sz w:val="22"/>
                <w:szCs w:val="22"/>
              </w:rPr>
              <w:t>—</w:t>
            </w:r>
            <w:r w:rsidRPr="00503C89">
              <w:rPr>
                <w:rFonts w:asciiTheme="minorHAnsi" w:eastAsia="Tahoma" w:hAnsiTheme="minorHAnsi" w:cstheme="minorHAnsi"/>
                <w:sz w:val="22"/>
                <w:szCs w:val="22"/>
              </w:rPr>
              <w:t>Medica</w:t>
            </w:r>
            <w:r w:rsidRPr="00503C89">
              <w:rPr>
                <w:rFonts w:asciiTheme="minorHAnsi" w:eastAsia="Tahoma" w:hAnsiTheme="minorHAnsi" w:cstheme="minorHAnsi"/>
                <w:spacing w:val="13"/>
                <w:sz w:val="22"/>
                <w:szCs w:val="22"/>
              </w:rPr>
              <w:t>l</w:t>
            </w:r>
            <w:r w:rsidRPr="00503C89">
              <w:rPr>
                <w:rFonts w:asciiTheme="minorHAnsi" w:eastAsia="Tahoma" w:hAnsiTheme="minorHAnsi" w:cstheme="minorHAnsi"/>
                <w:sz w:val="22"/>
                <w:szCs w:val="22"/>
              </w:rPr>
              <w:t>Billin</w:t>
            </w:r>
            <w:r w:rsidRPr="00503C89">
              <w:rPr>
                <w:rFonts w:asciiTheme="minorHAnsi" w:eastAsia="Tahoma" w:hAnsiTheme="minorHAnsi" w:cstheme="minorHAnsi"/>
                <w:spacing w:val="13"/>
                <w:sz w:val="22"/>
                <w:szCs w:val="22"/>
              </w:rPr>
              <w:t>g&amp;</w:t>
            </w:r>
            <w:r w:rsidRPr="00503C89">
              <w:rPr>
                <w:rFonts w:asciiTheme="minorHAnsi" w:eastAsia="Tahoma" w:hAnsiTheme="minorHAnsi" w:cstheme="minorHAnsi"/>
                <w:sz w:val="22"/>
                <w:szCs w:val="22"/>
              </w:rPr>
              <w:t>Coding</w:t>
            </w:r>
          </w:p>
        </w:tc>
        <w:tc>
          <w:tcPr>
            <w:tcW w:w="2786" w:type="dxa"/>
            <w:tcBorders>
              <w:top w:val="nil"/>
              <w:left w:val="nil"/>
              <w:bottom w:val="nil"/>
              <w:right w:val="nil"/>
            </w:tcBorders>
            <w:shd w:val="clear" w:color="auto" w:fill="F1F1F1"/>
          </w:tcPr>
          <w:p w14:paraId="39D12158" w14:textId="77777777" w:rsidR="0058774C" w:rsidRPr="00503C89" w:rsidRDefault="00503C89">
            <w:pPr>
              <w:spacing w:line="220" w:lineRule="exact"/>
              <w:ind w:left="275"/>
              <w:rPr>
                <w:rFonts w:asciiTheme="minorHAnsi" w:eastAsia="Tahoma" w:hAnsiTheme="minorHAnsi" w:cstheme="minorHAnsi"/>
                <w:sz w:val="22"/>
                <w:szCs w:val="22"/>
              </w:rPr>
            </w:pPr>
            <w:r w:rsidRPr="00503C89">
              <w:rPr>
                <w:rFonts w:asciiTheme="minorHAnsi" w:eastAsia="Tahoma" w:hAnsiTheme="minorHAnsi" w:cstheme="minorHAnsi"/>
                <w:spacing w:val="13"/>
                <w:sz w:val="22"/>
                <w:szCs w:val="22"/>
              </w:rPr>
              <w:t>—</w:t>
            </w:r>
            <w:r w:rsidRPr="00503C89">
              <w:rPr>
                <w:rFonts w:asciiTheme="minorHAnsi" w:eastAsia="Tahoma" w:hAnsiTheme="minorHAnsi" w:cstheme="minorHAnsi"/>
                <w:sz w:val="22"/>
                <w:szCs w:val="22"/>
              </w:rPr>
              <w:t>Takin</w:t>
            </w:r>
            <w:r w:rsidRPr="00503C89">
              <w:rPr>
                <w:rFonts w:asciiTheme="minorHAnsi" w:eastAsia="Tahoma" w:hAnsiTheme="minorHAnsi" w:cstheme="minorHAnsi"/>
                <w:spacing w:val="13"/>
                <w:sz w:val="22"/>
                <w:szCs w:val="22"/>
              </w:rPr>
              <w:t>g</w:t>
            </w:r>
            <w:r w:rsidRPr="00503C89">
              <w:rPr>
                <w:rFonts w:asciiTheme="minorHAnsi" w:eastAsia="Tahoma" w:hAnsiTheme="minorHAnsi" w:cstheme="minorHAnsi"/>
                <w:sz w:val="22"/>
                <w:szCs w:val="22"/>
              </w:rPr>
              <w:t>Patien</w:t>
            </w:r>
            <w:r w:rsidRPr="00503C89">
              <w:rPr>
                <w:rFonts w:asciiTheme="minorHAnsi" w:eastAsia="Tahoma" w:hAnsiTheme="minorHAnsi" w:cstheme="minorHAnsi"/>
                <w:spacing w:val="13"/>
                <w:sz w:val="22"/>
                <w:szCs w:val="22"/>
              </w:rPr>
              <w:t>t</w:t>
            </w:r>
            <w:r w:rsidRPr="00503C89">
              <w:rPr>
                <w:rFonts w:asciiTheme="minorHAnsi" w:eastAsia="Tahoma" w:hAnsiTheme="minorHAnsi" w:cstheme="minorHAnsi"/>
                <w:sz w:val="22"/>
                <w:szCs w:val="22"/>
              </w:rPr>
              <w:t>Vitals</w:t>
            </w:r>
          </w:p>
        </w:tc>
        <w:tc>
          <w:tcPr>
            <w:tcW w:w="3852" w:type="dxa"/>
            <w:tcBorders>
              <w:top w:val="nil"/>
              <w:left w:val="nil"/>
              <w:bottom w:val="nil"/>
              <w:right w:val="nil"/>
            </w:tcBorders>
            <w:shd w:val="clear" w:color="auto" w:fill="F1F1F1"/>
          </w:tcPr>
          <w:p w14:paraId="26F8F174" w14:textId="77777777" w:rsidR="0058774C" w:rsidRPr="00503C89" w:rsidRDefault="00503C89">
            <w:pPr>
              <w:spacing w:line="220" w:lineRule="exact"/>
              <w:ind w:left="370"/>
              <w:rPr>
                <w:rFonts w:asciiTheme="minorHAnsi" w:eastAsia="Tahoma" w:hAnsiTheme="minorHAnsi" w:cstheme="minorHAnsi"/>
                <w:sz w:val="22"/>
                <w:szCs w:val="22"/>
              </w:rPr>
            </w:pPr>
            <w:r w:rsidRPr="00503C89">
              <w:rPr>
                <w:rFonts w:asciiTheme="minorHAnsi" w:eastAsia="Tahoma" w:hAnsiTheme="minorHAnsi" w:cstheme="minorHAnsi"/>
                <w:spacing w:val="13"/>
                <w:sz w:val="22"/>
                <w:szCs w:val="22"/>
              </w:rPr>
              <w:t>—</w:t>
            </w:r>
            <w:r w:rsidRPr="00503C89">
              <w:rPr>
                <w:rFonts w:asciiTheme="minorHAnsi" w:eastAsia="Tahoma" w:hAnsiTheme="minorHAnsi" w:cstheme="minorHAnsi"/>
                <w:sz w:val="22"/>
                <w:szCs w:val="22"/>
              </w:rPr>
              <w:t>Ancillar</w:t>
            </w:r>
            <w:r w:rsidRPr="00503C89">
              <w:rPr>
                <w:rFonts w:asciiTheme="minorHAnsi" w:eastAsia="Tahoma" w:hAnsiTheme="minorHAnsi" w:cstheme="minorHAnsi"/>
                <w:spacing w:val="13"/>
                <w:sz w:val="22"/>
                <w:szCs w:val="22"/>
              </w:rPr>
              <w:t>y</w:t>
            </w:r>
            <w:r w:rsidRPr="00503C89">
              <w:rPr>
                <w:rFonts w:asciiTheme="minorHAnsi" w:eastAsia="Tahoma" w:hAnsiTheme="minorHAnsi" w:cstheme="minorHAnsi"/>
                <w:sz w:val="22"/>
                <w:szCs w:val="22"/>
              </w:rPr>
              <w:t>Testing</w:t>
            </w:r>
          </w:p>
        </w:tc>
      </w:tr>
      <w:tr w:rsidR="00503C89" w:rsidRPr="00503C89" w14:paraId="68C0CA4E" w14:textId="77777777">
        <w:trPr>
          <w:trHeight w:hRule="exact" w:val="241"/>
        </w:trPr>
        <w:tc>
          <w:tcPr>
            <w:tcW w:w="3694" w:type="dxa"/>
            <w:tcBorders>
              <w:top w:val="nil"/>
              <w:left w:val="nil"/>
              <w:bottom w:val="nil"/>
              <w:right w:val="nil"/>
            </w:tcBorders>
            <w:shd w:val="clear" w:color="auto" w:fill="F1F1F1"/>
          </w:tcPr>
          <w:p w14:paraId="246ED590" w14:textId="77777777" w:rsidR="0058774C" w:rsidRPr="00503C89" w:rsidRDefault="00503C89">
            <w:pPr>
              <w:spacing w:line="220" w:lineRule="exact"/>
              <w:ind w:left="495"/>
              <w:rPr>
                <w:rFonts w:asciiTheme="minorHAnsi" w:eastAsia="Tahoma" w:hAnsiTheme="minorHAnsi" w:cstheme="minorHAnsi"/>
                <w:sz w:val="22"/>
                <w:szCs w:val="22"/>
              </w:rPr>
            </w:pPr>
            <w:r w:rsidRPr="00503C89">
              <w:rPr>
                <w:rFonts w:asciiTheme="minorHAnsi" w:eastAsia="Tahoma" w:hAnsiTheme="minorHAnsi" w:cstheme="minorHAnsi"/>
                <w:spacing w:val="13"/>
                <w:sz w:val="22"/>
                <w:szCs w:val="22"/>
              </w:rPr>
              <w:t>—</w:t>
            </w:r>
            <w:r w:rsidRPr="00503C89">
              <w:rPr>
                <w:rFonts w:asciiTheme="minorHAnsi" w:eastAsia="Tahoma" w:hAnsiTheme="minorHAnsi" w:cstheme="minorHAnsi"/>
                <w:sz w:val="22"/>
                <w:szCs w:val="22"/>
              </w:rPr>
              <w:t>Medica</w:t>
            </w:r>
            <w:r w:rsidRPr="00503C89">
              <w:rPr>
                <w:rFonts w:asciiTheme="minorHAnsi" w:eastAsia="Tahoma" w:hAnsiTheme="minorHAnsi" w:cstheme="minorHAnsi"/>
                <w:spacing w:val="13"/>
                <w:sz w:val="22"/>
                <w:szCs w:val="22"/>
              </w:rPr>
              <w:t>l</w:t>
            </w:r>
            <w:r w:rsidRPr="00503C89">
              <w:rPr>
                <w:rFonts w:asciiTheme="minorHAnsi" w:eastAsia="Tahoma" w:hAnsiTheme="minorHAnsi" w:cstheme="minorHAnsi"/>
                <w:sz w:val="22"/>
                <w:szCs w:val="22"/>
              </w:rPr>
              <w:t>Record</w:t>
            </w:r>
            <w:r w:rsidRPr="00503C89">
              <w:rPr>
                <w:rFonts w:asciiTheme="minorHAnsi" w:eastAsia="Tahoma" w:hAnsiTheme="minorHAnsi" w:cstheme="minorHAnsi"/>
                <w:spacing w:val="13"/>
                <w:sz w:val="22"/>
                <w:szCs w:val="22"/>
              </w:rPr>
              <w:t>s</w:t>
            </w:r>
            <w:r w:rsidRPr="00503C89">
              <w:rPr>
                <w:rFonts w:asciiTheme="minorHAnsi" w:eastAsia="Tahoma" w:hAnsiTheme="minorHAnsi" w:cstheme="minorHAnsi"/>
                <w:sz w:val="22"/>
                <w:szCs w:val="22"/>
              </w:rPr>
              <w:t>Management</w:t>
            </w:r>
          </w:p>
        </w:tc>
        <w:tc>
          <w:tcPr>
            <w:tcW w:w="2786" w:type="dxa"/>
            <w:tcBorders>
              <w:top w:val="nil"/>
              <w:left w:val="nil"/>
              <w:bottom w:val="nil"/>
              <w:right w:val="nil"/>
            </w:tcBorders>
            <w:shd w:val="clear" w:color="auto" w:fill="F1F1F1"/>
          </w:tcPr>
          <w:p w14:paraId="4B03CBDB" w14:textId="77777777" w:rsidR="0058774C" w:rsidRPr="00503C89" w:rsidRDefault="00503C89">
            <w:pPr>
              <w:spacing w:line="220" w:lineRule="exact"/>
              <w:ind w:left="275"/>
              <w:rPr>
                <w:rFonts w:asciiTheme="minorHAnsi" w:eastAsia="Tahoma" w:hAnsiTheme="minorHAnsi" w:cstheme="minorHAnsi"/>
                <w:sz w:val="22"/>
                <w:szCs w:val="22"/>
              </w:rPr>
            </w:pPr>
            <w:r w:rsidRPr="00503C89">
              <w:rPr>
                <w:rFonts w:asciiTheme="minorHAnsi" w:eastAsia="Tahoma" w:hAnsiTheme="minorHAnsi" w:cstheme="minorHAnsi"/>
                <w:spacing w:val="13"/>
                <w:sz w:val="22"/>
                <w:szCs w:val="22"/>
              </w:rPr>
              <w:t>—</w:t>
            </w:r>
            <w:r w:rsidRPr="00503C89">
              <w:rPr>
                <w:rFonts w:asciiTheme="minorHAnsi" w:eastAsia="Tahoma" w:hAnsiTheme="minorHAnsi" w:cstheme="minorHAnsi"/>
                <w:sz w:val="22"/>
                <w:szCs w:val="22"/>
              </w:rPr>
              <w:t>Bloo</w:t>
            </w:r>
            <w:r w:rsidRPr="00503C89">
              <w:rPr>
                <w:rFonts w:asciiTheme="minorHAnsi" w:eastAsia="Tahoma" w:hAnsiTheme="minorHAnsi" w:cstheme="minorHAnsi"/>
                <w:spacing w:val="13"/>
                <w:sz w:val="22"/>
                <w:szCs w:val="22"/>
              </w:rPr>
              <w:t>d</w:t>
            </w:r>
            <w:r w:rsidRPr="00503C89">
              <w:rPr>
                <w:rFonts w:asciiTheme="minorHAnsi" w:eastAsia="Tahoma" w:hAnsiTheme="minorHAnsi" w:cstheme="minorHAnsi"/>
                <w:sz w:val="22"/>
                <w:szCs w:val="22"/>
              </w:rPr>
              <w:t>Draws</w:t>
            </w:r>
          </w:p>
        </w:tc>
        <w:tc>
          <w:tcPr>
            <w:tcW w:w="3852" w:type="dxa"/>
            <w:tcBorders>
              <w:top w:val="nil"/>
              <w:left w:val="nil"/>
              <w:bottom w:val="nil"/>
              <w:right w:val="nil"/>
            </w:tcBorders>
            <w:shd w:val="clear" w:color="auto" w:fill="F1F1F1"/>
          </w:tcPr>
          <w:p w14:paraId="6BB06287" w14:textId="77777777" w:rsidR="0058774C" w:rsidRPr="00503C89" w:rsidRDefault="00503C89">
            <w:pPr>
              <w:spacing w:line="220" w:lineRule="exact"/>
              <w:ind w:left="370"/>
              <w:rPr>
                <w:rFonts w:asciiTheme="minorHAnsi" w:eastAsia="Tahoma" w:hAnsiTheme="minorHAnsi" w:cstheme="minorHAnsi"/>
                <w:sz w:val="22"/>
                <w:szCs w:val="22"/>
              </w:rPr>
            </w:pPr>
            <w:r w:rsidRPr="00503C89">
              <w:rPr>
                <w:rFonts w:asciiTheme="minorHAnsi" w:eastAsia="Tahoma" w:hAnsiTheme="minorHAnsi" w:cstheme="minorHAnsi"/>
                <w:spacing w:val="13"/>
                <w:sz w:val="22"/>
                <w:szCs w:val="22"/>
              </w:rPr>
              <w:t>—</w:t>
            </w:r>
            <w:r w:rsidRPr="00503C89">
              <w:rPr>
                <w:rFonts w:asciiTheme="minorHAnsi" w:eastAsia="Tahoma" w:hAnsiTheme="minorHAnsi" w:cstheme="minorHAnsi"/>
                <w:sz w:val="22"/>
                <w:szCs w:val="22"/>
              </w:rPr>
              <w:t>Patien</w:t>
            </w:r>
            <w:r w:rsidRPr="00503C89">
              <w:rPr>
                <w:rFonts w:asciiTheme="minorHAnsi" w:eastAsia="Tahoma" w:hAnsiTheme="minorHAnsi" w:cstheme="minorHAnsi"/>
                <w:spacing w:val="13"/>
                <w:sz w:val="22"/>
                <w:szCs w:val="22"/>
              </w:rPr>
              <w:t>t</w:t>
            </w:r>
            <w:r w:rsidRPr="00503C89">
              <w:rPr>
                <w:rFonts w:asciiTheme="minorHAnsi" w:eastAsia="Tahoma" w:hAnsiTheme="minorHAnsi" w:cstheme="minorHAnsi"/>
                <w:sz w:val="22"/>
                <w:szCs w:val="22"/>
              </w:rPr>
              <w:t>Education</w:t>
            </w:r>
          </w:p>
        </w:tc>
      </w:tr>
      <w:tr w:rsidR="00503C89" w:rsidRPr="00503C89" w14:paraId="26803C76" w14:textId="77777777">
        <w:trPr>
          <w:trHeight w:hRule="exact" w:val="505"/>
        </w:trPr>
        <w:tc>
          <w:tcPr>
            <w:tcW w:w="3694" w:type="dxa"/>
            <w:tcBorders>
              <w:top w:val="nil"/>
              <w:left w:val="nil"/>
              <w:bottom w:val="nil"/>
              <w:right w:val="nil"/>
            </w:tcBorders>
            <w:shd w:val="clear" w:color="auto" w:fill="F1F1F1"/>
          </w:tcPr>
          <w:p w14:paraId="471DF684" w14:textId="77777777" w:rsidR="0058774C" w:rsidRPr="00503C89" w:rsidRDefault="00503C89">
            <w:pPr>
              <w:spacing w:line="220" w:lineRule="exact"/>
              <w:ind w:left="495"/>
              <w:rPr>
                <w:rFonts w:asciiTheme="minorHAnsi" w:eastAsia="Tahoma" w:hAnsiTheme="minorHAnsi" w:cstheme="minorHAnsi"/>
                <w:sz w:val="22"/>
                <w:szCs w:val="22"/>
              </w:rPr>
            </w:pPr>
            <w:r w:rsidRPr="00503C89">
              <w:rPr>
                <w:rFonts w:asciiTheme="minorHAnsi" w:eastAsia="Tahoma" w:hAnsiTheme="minorHAnsi" w:cstheme="minorHAnsi"/>
                <w:spacing w:val="13"/>
                <w:sz w:val="22"/>
                <w:szCs w:val="22"/>
              </w:rPr>
              <w:t>—</w:t>
            </w:r>
            <w:r w:rsidRPr="00503C89">
              <w:rPr>
                <w:rFonts w:asciiTheme="minorHAnsi" w:eastAsia="Tahoma" w:hAnsiTheme="minorHAnsi" w:cstheme="minorHAnsi"/>
                <w:sz w:val="22"/>
                <w:szCs w:val="22"/>
              </w:rPr>
              <w:t>Dat</w:t>
            </w:r>
            <w:r w:rsidRPr="00503C89">
              <w:rPr>
                <w:rFonts w:asciiTheme="minorHAnsi" w:eastAsia="Tahoma" w:hAnsiTheme="minorHAnsi" w:cstheme="minorHAnsi"/>
                <w:spacing w:val="13"/>
                <w:sz w:val="22"/>
                <w:szCs w:val="22"/>
              </w:rPr>
              <w:t>a</w:t>
            </w:r>
            <w:r w:rsidRPr="00503C89">
              <w:rPr>
                <w:rFonts w:asciiTheme="minorHAnsi" w:eastAsia="Tahoma" w:hAnsiTheme="minorHAnsi" w:cstheme="minorHAnsi"/>
                <w:sz w:val="22"/>
                <w:szCs w:val="22"/>
              </w:rPr>
              <w:t>Entr</w:t>
            </w:r>
            <w:r w:rsidRPr="00503C89">
              <w:rPr>
                <w:rFonts w:asciiTheme="minorHAnsi" w:eastAsia="Tahoma" w:hAnsiTheme="minorHAnsi" w:cstheme="minorHAnsi"/>
                <w:spacing w:val="13"/>
                <w:sz w:val="22"/>
                <w:szCs w:val="22"/>
              </w:rPr>
              <w:t>y</w:t>
            </w:r>
            <w:r w:rsidRPr="00503C89">
              <w:rPr>
                <w:rFonts w:asciiTheme="minorHAnsi" w:eastAsia="Tahoma" w:hAnsiTheme="minorHAnsi" w:cstheme="minorHAnsi"/>
                <w:sz w:val="22"/>
                <w:szCs w:val="22"/>
              </w:rPr>
              <w:t>(7</w:t>
            </w:r>
            <w:r w:rsidRPr="00503C89">
              <w:rPr>
                <w:rFonts w:asciiTheme="minorHAnsi" w:eastAsia="Tahoma" w:hAnsiTheme="minorHAnsi" w:cstheme="minorHAnsi"/>
                <w:spacing w:val="13"/>
                <w:sz w:val="22"/>
                <w:szCs w:val="22"/>
              </w:rPr>
              <w:t>5</w:t>
            </w:r>
            <w:r w:rsidRPr="00503C89">
              <w:rPr>
                <w:rFonts w:asciiTheme="minorHAnsi" w:eastAsia="Tahoma" w:hAnsiTheme="minorHAnsi" w:cstheme="minorHAnsi"/>
                <w:sz w:val="22"/>
                <w:szCs w:val="22"/>
              </w:rPr>
              <w:t>WPM)</w:t>
            </w:r>
          </w:p>
        </w:tc>
        <w:tc>
          <w:tcPr>
            <w:tcW w:w="2786" w:type="dxa"/>
            <w:tcBorders>
              <w:top w:val="nil"/>
              <w:left w:val="nil"/>
              <w:bottom w:val="nil"/>
              <w:right w:val="nil"/>
            </w:tcBorders>
            <w:shd w:val="clear" w:color="auto" w:fill="F1F1F1"/>
          </w:tcPr>
          <w:p w14:paraId="6386FA2C" w14:textId="77777777" w:rsidR="0058774C" w:rsidRPr="00503C89" w:rsidRDefault="00503C89">
            <w:pPr>
              <w:spacing w:line="220" w:lineRule="exact"/>
              <w:ind w:left="275"/>
              <w:rPr>
                <w:rFonts w:asciiTheme="minorHAnsi" w:eastAsia="Tahoma" w:hAnsiTheme="minorHAnsi" w:cstheme="minorHAnsi"/>
                <w:sz w:val="22"/>
                <w:szCs w:val="22"/>
              </w:rPr>
            </w:pPr>
            <w:r w:rsidRPr="00503C89">
              <w:rPr>
                <w:rFonts w:asciiTheme="minorHAnsi" w:eastAsia="Tahoma" w:hAnsiTheme="minorHAnsi" w:cstheme="minorHAnsi"/>
                <w:spacing w:val="13"/>
                <w:sz w:val="22"/>
                <w:szCs w:val="22"/>
              </w:rPr>
              <w:t>—</w:t>
            </w:r>
            <w:r w:rsidRPr="00503C89">
              <w:rPr>
                <w:rFonts w:asciiTheme="minorHAnsi" w:eastAsia="Tahoma" w:hAnsiTheme="minorHAnsi" w:cstheme="minorHAnsi"/>
                <w:sz w:val="22"/>
                <w:szCs w:val="22"/>
              </w:rPr>
              <w:t>Injections</w:t>
            </w:r>
          </w:p>
        </w:tc>
        <w:tc>
          <w:tcPr>
            <w:tcW w:w="3852" w:type="dxa"/>
            <w:tcBorders>
              <w:top w:val="nil"/>
              <w:left w:val="nil"/>
              <w:bottom w:val="nil"/>
              <w:right w:val="nil"/>
            </w:tcBorders>
            <w:shd w:val="clear" w:color="auto" w:fill="F1F1F1"/>
          </w:tcPr>
          <w:p w14:paraId="4C384A1E" w14:textId="77777777" w:rsidR="0058774C" w:rsidRPr="00503C89" w:rsidRDefault="00503C89">
            <w:pPr>
              <w:spacing w:line="220" w:lineRule="exact"/>
              <w:ind w:left="370"/>
              <w:rPr>
                <w:rFonts w:asciiTheme="minorHAnsi" w:eastAsia="Tahoma" w:hAnsiTheme="minorHAnsi" w:cstheme="minorHAnsi"/>
                <w:sz w:val="22"/>
                <w:szCs w:val="22"/>
              </w:rPr>
            </w:pPr>
            <w:r w:rsidRPr="00503C89">
              <w:rPr>
                <w:rFonts w:asciiTheme="minorHAnsi" w:eastAsia="Tahoma" w:hAnsiTheme="minorHAnsi" w:cstheme="minorHAnsi"/>
                <w:spacing w:val="13"/>
                <w:sz w:val="22"/>
                <w:szCs w:val="22"/>
              </w:rPr>
              <w:t>—</w:t>
            </w:r>
            <w:r w:rsidRPr="00503C89">
              <w:rPr>
                <w:rFonts w:asciiTheme="minorHAnsi" w:eastAsia="Tahoma" w:hAnsiTheme="minorHAnsi" w:cstheme="minorHAnsi"/>
                <w:sz w:val="22"/>
                <w:szCs w:val="22"/>
              </w:rPr>
              <w:t>HIPA</w:t>
            </w:r>
            <w:r w:rsidRPr="00503C89">
              <w:rPr>
                <w:rFonts w:asciiTheme="minorHAnsi" w:eastAsia="Tahoma" w:hAnsiTheme="minorHAnsi" w:cstheme="minorHAnsi"/>
                <w:spacing w:val="13"/>
                <w:sz w:val="22"/>
                <w:szCs w:val="22"/>
              </w:rPr>
              <w:t>A&amp;</w:t>
            </w:r>
            <w:r w:rsidRPr="00503C89">
              <w:rPr>
                <w:rFonts w:asciiTheme="minorHAnsi" w:eastAsia="Tahoma" w:hAnsiTheme="minorHAnsi" w:cstheme="minorHAnsi"/>
                <w:sz w:val="22"/>
                <w:szCs w:val="22"/>
              </w:rPr>
              <w:t>JCAH</w:t>
            </w:r>
            <w:r w:rsidRPr="00503C89">
              <w:rPr>
                <w:rFonts w:asciiTheme="minorHAnsi" w:eastAsia="Tahoma" w:hAnsiTheme="minorHAnsi" w:cstheme="minorHAnsi"/>
                <w:spacing w:val="13"/>
                <w:sz w:val="22"/>
                <w:szCs w:val="22"/>
              </w:rPr>
              <w:t>O</w:t>
            </w:r>
            <w:r w:rsidRPr="00503C89">
              <w:rPr>
                <w:rFonts w:asciiTheme="minorHAnsi" w:eastAsia="Tahoma" w:hAnsiTheme="minorHAnsi" w:cstheme="minorHAnsi"/>
                <w:sz w:val="22"/>
                <w:szCs w:val="22"/>
              </w:rPr>
              <w:t>Knowledge</w:t>
            </w:r>
          </w:p>
        </w:tc>
      </w:tr>
    </w:tbl>
    <w:p w14:paraId="209C535C" w14:textId="77777777" w:rsidR="0058774C" w:rsidRPr="00503C89" w:rsidRDefault="0058774C">
      <w:pPr>
        <w:spacing w:line="200" w:lineRule="exact"/>
        <w:rPr>
          <w:rFonts w:asciiTheme="minorHAnsi" w:hAnsiTheme="minorHAnsi" w:cstheme="minorHAnsi"/>
          <w:sz w:val="22"/>
          <w:szCs w:val="22"/>
        </w:rPr>
      </w:pPr>
    </w:p>
    <w:p w14:paraId="56343DF4" w14:textId="77777777" w:rsidR="0058774C" w:rsidRPr="00503C89" w:rsidRDefault="0058774C">
      <w:pPr>
        <w:spacing w:before="7" w:line="220" w:lineRule="exact"/>
        <w:rPr>
          <w:rFonts w:asciiTheme="minorHAnsi" w:hAnsiTheme="minorHAnsi" w:cstheme="minorHAnsi"/>
          <w:sz w:val="22"/>
          <w:szCs w:val="22"/>
        </w:rPr>
      </w:pPr>
    </w:p>
    <w:p w14:paraId="2D39A77D" w14:textId="77777777" w:rsidR="0058774C" w:rsidRPr="00503C89" w:rsidRDefault="00503C89">
      <w:pPr>
        <w:spacing w:before="12"/>
        <w:ind w:left="128"/>
        <w:rPr>
          <w:rFonts w:asciiTheme="minorHAnsi" w:eastAsia="Tahoma" w:hAnsiTheme="minorHAnsi" w:cstheme="minorHAnsi"/>
          <w:sz w:val="22"/>
          <w:szCs w:val="22"/>
        </w:rPr>
      </w:pPr>
      <w:r w:rsidRPr="00503C89">
        <w:rPr>
          <w:rFonts w:asciiTheme="minorHAnsi" w:eastAsia="Tahoma" w:hAnsiTheme="minorHAnsi" w:cstheme="minorHAnsi"/>
          <w:b/>
          <w:sz w:val="22"/>
          <w:szCs w:val="22"/>
        </w:rPr>
        <w:t>Education</w:t>
      </w:r>
    </w:p>
    <w:p w14:paraId="17DB24D4" w14:textId="77777777" w:rsidR="0058774C" w:rsidRPr="00503C89" w:rsidRDefault="0058774C">
      <w:pPr>
        <w:spacing w:line="120" w:lineRule="exact"/>
        <w:rPr>
          <w:rFonts w:asciiTheme="minorHAnsi" w:hAnsiTheme="minorHAnsi" w:cstheme="minorHAnsi"/>
          <w:sz w:val="22"/>
          <w:szCs w:val="22"/>
        </w:rPr>
      </w:pPr>
    </w:p>
    <w:p w14:paraId="767DDB23" w14:textId="039BFC04" w:rsidR="0058774C" w:rsidRPr="00503C89" w:rsidRDefault="00503C89" w:rsidP="00503C89">
      <w:pPr>
        <w:ind w:left="128" w:right="5607"/>
        <w:rPr>
          <w:rFonts w:asciiTheme="minorHAnsi" w:eastAsia="Tahoma" w:hAnsiTheme="minorHAnsi" w:cstheme="minorHAnsi"/>
          <w:sz w:val="22"/>
          <w:szCs w:val="22"/>
        </w:rPr>
      </w:pPr>
      <w:r w:rsidRPr="00503C89">
        <w:rPr>
          <w:rFonts w:asciiTheme="minorHAnsi" w:eastAsia="Tahoma" w:hAnsiTheme="minorHAnsi" w:cstheme="minorHAnsi"/>
          <w:b/>
          <w:sz w:val="22"/>
          <w:szCs w:val="22"/>
        </w:rPr>
        <w:t>Certified Medical Assistant (CMA),</w:t>
      </w:r>
      <w:r w:rsidRPr="00503C89">
        <w:rPr>
          <w:rFonts w:asciiTheme="minorHAnsi" w:eastAsia="Tahoma" w:hAnsiTheme="minorHAnsi" w:cstheme="minorHAnsi"/>
          <w:b/>
          <w:spacing w:val="4"/>
          <w:sz w:val="22"/>
          <w:szCs w:val="22"/>
        </w:rPr>
        <w:t xml:space="preserve"> </w:t>
      </w:r>
      <w:r>
        <w:rPr>
          <w:rFonts w:asciiTheme="minorHAnsi" w:eastAsia="Tahoma" w:hAnsiTheme="minorHAnsi" w:cstheme="minorHAnsi"/>
          <w:sz w:val="22"/>
          <w:szCs w:val="22"/>
        </w:rPr>
        <w:t>2022</w:t>
      </w:r>
      <w:r w:rsidRPr="00503C89">
        <w:rPr>
          <w:rFonts w:asciiTheme="minorHAnsi" w:eastAsia="Tahoma" w:hAnsiTheme="minorHAnsi" w:cstheme="minorHAnsi"/>
          <w:sz w:val="22"/>
          <w:szCs w:val="22"/>
        </w:rPr>
        <w:t xml:space="preserve">-Present </w:t>
      </w:r>
      <w:r w:rsidRPr="00503C89">
        <w:rPr>
          <w:rFonts w:asciiTheme="minorHAnsi" w:eastAsia="Tahoma" w:hAnsiTheme="minorHAnsi" w:cstheme="minorHAnsi"/>
          <w:b/>
          <w:sz w:val="22"/>
          <w:szCs w:val="22"/>
        </w:rPr>
        <w:t xml:space="preserve">Registered Phlebotomy Tech (RPT), </w:t>
      </w:r>
      <w:r>
        <w:rPr>
          <w:rFonts w:asciiTheme="minorHAnsi" w:eastAsia="Tahoma" w:hAnsiTheme="minorHAnsi" w:cstheme="minorHAnsi"/>
          <w:sz w:val="22"/>
          <w:szCs w:val="22"/>
        </w:rPr>
        <w:t>2020</w:t>
      </w:r>
      <w:r w:rsidRPr="00503C89">
        <w:rPr>
          <w:rFonts w:asciiTheme="minorHAnsi" w:eastAsia="Tahoma" w:hAnsiTheme="minorHAnsi" w:cstheme="minorHAnsi"/>
          <w:sz w:val="22"/>
          <w:szCs w:val="22"/>
        </w:rPr>
        <w:t xml:space="preserve">-Present </w:t>
      </w:r>
      <w:r w:rsidRPr="00503C89">
        <w:rPr>
          <w:rFonts w:asciiTheme="minorHAnsi" w:eastAsia="Tahoma" w:hAnsiTheme="minorHAnsi" w:cstheme="minorHAnsi"/>
          <w:b/>
          <w:sz w:val="22"/>
          <w:szCs w:val="22"/>
        </w:rPr>
        <w:t>Certified in First Aid &amp; CPR,</w:t>
      </w:r>
      <w:r w:rsidRPr="00503C89">
        <w:rPr>
          <w:rFonts w:asciiTheme="minorHAnsi" w:eastAsia="Tahoma" w:hAnsiTheme="minorHAnsi" w:cstheme="minorHAnsi"/>
          <w:b/>
          <w:spacing w:val="4"/>
          <w:sz w:val="22"/>
          <w:szCs w:val="22"/>
        </w:rPr>
        <w:t xml:space="preserve"> </w:t>
      </w:r>
      <w:r>
        <w:rPr>
          <w:rFonts w:asciiTheme="minorHAnsi" w:eastAsia="Tahoma" w:hAnsiTheme="minorHAnsi" w:cstheme="minorHAnsi"/>
          <w:sz w:val="22"/>
          <w:szCs w:val="22"/>
        </w:rPr>
        <w:t>2020</w:t>
      </w:r>
      <w:r w:rsidRPr="00503C89">
        <w:rPr>
          <w:rFonts w:asciiTheme="minorHAnsi" w:eastAsia="Tahoma" w:hAnsiTheme="minorHAnsi" w:cstheme="minorHAnsi"/>
          <w:sz w:val="22"/>
          <w:szCs w:val="22"/>
        </w:rPr>
        <w:t>-Present</w:t>
      </w:r>
    </w:p>
    <w:p w14:paraId="554CD2A3" w14:textId="69915B8F" w:rsidR="0058774C" w:rsidRPr="00503C89" w:rsidRDefault="00503C89">
      <w:pPr>
        <w:spacing w:line="220" w:lineRule="exact"/>
        <w:ind w:left="128"/>
        <w:rPr>
          <w:rFonts w:asciiTheme="minorHAnsi" w:eastAsia="Tahoma" w:hAnsiTheme="minorHAnsi" w:cstheme="minorHAnsi"/>
          <w:sz w:val="22"/>
          <w:szCs w:val="22"/>
        </w:rPr>
      </w:pPr>
      <w:r w:rsidRPr="00503C89">
        <w:rPr>
          <w:rFonts w:asciiTheme="minorHAnsi" w:eastAsia="Tahoma" w:hAnsiTheme="minorHAnsi" w:cstheme="minorHAnsi"/>
          <w:b/>
          <w:position w:val="-1"/>
          <w:sz w:val="22"/>
          <w:szCs w:val="22"/>
        </w:rPr>
        <w:t xml:space="preserve">High School Certificate, </w:t>
      </w:r>
      <w:r w:rsidRPr="00503C89">
        <w:rPr>
          <w:rFonts w:asciiTheme="minorHAnsi" w:eastAsia="Tahoma" w:hAnsiTheme="minorHAnsi" w:cstheme="minorHAnsi"/>
          <w:position w:val="-1"/>
          <w:sz w:val="22"/>
          <w:szCs w:val="22"/>
        </w:rPr>
        <w:t xml:space="preserve">SOMETOWN HIGH SCHOOL, Sometown, NSW </w:t>
      </w:r>
      <w:r>
        <w:rPr>
          <w:rFonts w:asciiTheme="minorHAnsi" w:eastAsia="Tahoma" w:hAnsiTheme="minorHAnsi" w:cstheme="minorHAnsi"/>
          <w:position w:val="-1"/>
          <w:sz w:val="22"/>
          <w:szCs w:val="22"/>
        </w:rPr>
        <w:t>2016</w:t>
      </w:r>
    </w:p>
    <w:p w14:paraId="7F399A0B" w14:textId="77777777" w:rsidR="0058774C" w:rsidRPr="00503C89" w:rsidRDefault="0058774C">
      <w:pPr>
        <w:spacing w:line="200" w:lineRule="exact"/>
        <w:rPr>
          <w:rFonts w:asciiTheme="minorHAnsi" w:hAnsiTheme="minorHAnsi" w:cstheme="minorHAnsi"/>
          <w:sz w:val="22"/>
          <w:szCs w:val="22"/>
        </w:rPr>
      </w:pPr>
    </w:p>
    <w:p w14:paraId="6A9269E5" w14:textId="77777777" w:rsidR="0058774C" w:rsidRPr="00503C89" w:rsidRDefault="0058774C">
      <w:pPr>
        <w:spacing w:before="14" w:line="220" w:lineRule="exact"/>
        <w:rPr>
          <w:rFonts w:asciiTheme="minorHAnsi" w:hAnsiTheme="minorHAnsi" w:cstheme="minorHAnsi"/>
          <w:sz w:val="22"/>
          <w:szCs w:val="22"/>
        </w:rPr>
      </w:pPr>
    </w:p>
    <w:p w14:paraId="0DF558F3" w14:textId="77777777" w:rsidR="0058774C" w:rsidRPr="00503C89" w:rsidRDefault="00503C89">
      <w:pPr>
        <w:spacing w:before="12"/>
        <w:ind w:left="128"/>
        <w:rPr>
          <w:rFonts w:asciiTheme="minorHAnsi" w:eastAsia="Tahoma" w:hAnsiTheme="minorHAnsi" w:cstheme="minorHAnsi"/>
          <w:sz w:val="22"/>
          <w:szCs w:val="22"/>
        </w:rPr>
      </w:pPr>
      <w:r w:rsidRPr="00503C89">
        <w:rPr>
          <w:rFonts w:asciiTheme="minorHAnsi" w:eastAsia="Tahoma" w:hAnsiTheme="minorHAnsi" w:cstheme="minorHAnsi"/>
          <w:b/>
          <w:sz w:val="22"/>
          <w:szCs w:val="22"/>
        </w:rPr>
        <w:t>Professional Experience</w:t>
      </w:r>
    </w:p>
    <w:p w14:paraId="18622531" w14:textId="77777777" w:rsidR="0058774C" w:rsidRPr="00503C89" w:rsidRDefault="0058774C">
      <w:pPr>
        <w:spacing w:before="10" w:line="100" w:lineRule="exact"/>
        <w:rPr>
          <w:rFonts w:asciiTheme="minorHAnsi" w:hAnsiTheme="minorHAnsi" w:cstheme="minorHAnsi"/>
          <w:sz w:val="22"/>
          <w:szCs w:val="22"/>
        </w:rPr>
      </w:pPr>
    </w:p>
    <w:p w14:paraId="08398426" w14:textId="77777777" w:rsidR="0058774C" w:rsidRPr="00503C89" w:rsidRDefault="00503C89">
      <w:pPr>
        <w:ind w:left="128"/>
        <w:rPr>
          <w:rFonts w:asciiTheme="minorHAnsi" w:eastAsia="Tahoma" w:hAnsiTheme="minorHAnsi" w:cstheme="minorHAnsi"/>
          <w:sz w:val="22"/>
          <w:szCs w:val="22"/>
        </w:rPr>
      </w:pPr>
      <w:r w:rsidRPr="00503C89">
        <w:rPr>
          <w:rFonts w:asciiTheme="minorHAnsi" w:eastAsia="Tahoma" w:hAnsiTheme="minorHAnsi" w:cstheme="minorHAnsi"/>
          <w:sz w:val="22"/>
          <w:szCs w:val="22"/>
        </w:rPr>
        <w:t>ABC FAMILY MEDICAL PRACTICE, Sometown, NSW</w:t>
      </w:r>
    </w:p>
    <w:p w14:paraId="218F53E3" w14:textId="537B0066" w:rsidR="0058774C" w:rsidRPr="00503C89" w:rsidRDefault="00503C89">
      <w:pPr>
        <w:spacing w:before="20"/>
        <w:ind w:left="128"/>
        <w:rPr>
          <w:rFonts w:asciiTheme="minorHAnsi" w:eastAsia="Tahoma" w:hAnsiTheme="minorHAnsi" w:cstheme="minorHAnsi"/>
          <w:sz w:val="22"/>
          <w:szCs w:val="22"/>
        </w:rPr>
      </w:pPr>
      <w:r w:rsidRPr="00503C89">
        <w:rPr>
          <w:rFonts w:asciiTheme="minorHAnsi" w:eastAsia="Tahoma" w:hAnsiTheme="minorHAnsi" w:cstheme="minorHAnsi"/>
          <w:b/>
          <w:sz w:val="22"/>
          <w:szCs w:val="22"/>
          <w:u w:val="single" w:color="000000"/>
        </w:rPr>
        <w:t>Certified Medical Assistant</w:t>
      </w:r>
      <w:r w:rsidRPr="00503C89">
        <w:rPr>
          <w:rFonts w:asciiTheme="minorHAnsi" w:eastAsia="Tahoma" w:hAnsiTheme="minorHAnsi" w:cstheme="minorHAnsi"/>
          <w:b/>
          <w:sz w:val="22"/>
          <w:szCs w:val="22"/>
        </w:rPr>
        <w:t xml:space="preserve">, </w:t>
      </w:r>
      <w:r>
        <w:rPr>
          <w:rFonts w:asciiTheme="minorHAnsi" w:eastAsia="Tahoma" w:hAnsiTheme="minorHAnsi" w:cstheme="minorHAnsi"/>
          <w:sz w:val="22"/>
          <w:szCs w:val="22"/>
        </w:rPr>
        <w:t>2022</w:t>
      </w:r>
      <w:r w:rsidRPr="00503C89">
        <w:rPr>
          <w:rFonts w:asciiTheme="minorHAnsi" w:eastAsia="Tahoma" w:hAnsiTheme="minorHAnsi" w:cstheme="minorHAnsi"/>
          <w:sz w:val="22"/>
          <w:szCs w:val="22"/>
        </w:rPr>
        <w:t>-Present</w:t>
      </w:r>
    </w:p>
    <w:p w14:paraId="1291FA25" w14:textId="77777777" w:rsidR="0058774C" w:rsidRPr="00503C89" w:rsidRDefault="00503C89">
      <w:pPr>
        <w:spacing w:before="60"/>
        <w:ind w:left="128" w:right="256"/>
        <w:rPr>
          <w:rFonts w:asciiTheme="minorHAnsi" w:eastAsia="Tahoma" w:hAnsiTheme="minorHAnsi" w:cstheme="minorHAnsi"/>
          <w:sz w:val="22"/>
          <w:szCs w:val="22"/>
        </w:rPr>
      </w:pPr>
      <w:r w:rsidRPr="00503C89">
        <w:rPr>
          <w:rFonts w:asciiTheme="minorHAnsi" w:eastAsia="Tahoma" w:hAnsiTheme="minorHAnsi" w:cstheme="minorHAnsi"/>
          <w:sz w:val="22"/>
          <w:szCs w:val="22"/>
        </w:rPr>
        <w:t xml:space="preserve">Serve as a key </w:t>
      </w:r>
      <w:r w:rsidRPr="00503C89">
        <w:rPr>
          <w:rFonts w:asciiTheme="minorHAnsi" w:eastAsia="Tahoma" w:hAnsiTheme="minorHAnsi" w:cstheme="minorHAnsi"/>
          <w:sz w:val="22"/>
          <w:szCs w:val="22"/>
        </w:rPr>
        <w:t xml:space="preserve">member of interdisciplinary healthcare team for a busy family medical practice. Assist seven MDs as well as PA and RN team in ensuring optimal patient care and smooth daily functioning of office. </w:t>
      </w:r>
      <w:r w:rsidRPr="00503C89">
        <w:rPr>
          <w:rFonts w:asciiTheme="minorHAnsi" w:eastAsia="Tahoma" w:hAnsiTheme="minorHAnsi" w:cstheme="minorHAnsi"/>
          <w:spacing w:val="-3"/>
          <w:sz w:val="22"/>
          <w:szCs w:val="22"/>
          <w:u w:val="single" w:color="000000"/>
        </w:rPr>
        <w:t>Ke</w:t>
      </w:r>
      <w:r w:rsidRPr="00503C89">
        <w:rPr>
          <w:rFonts w:asciiTheme="minorHAnsi" w:eastAsia="Tahoma" w:hAnsiTheme="minorHAnsi" w:cstheme="minorHAnsi"/>
          <w:spacing w:val="6"/>
          <w:sz w:val="22"/>
          <w:szCs w:val="22"/>
          <w:u w:val="single" w:color="000000"/>
        </w:rPr>
        <w:t>y</w:t>
      </w:r>
      <w:r w:rsidRPr="00503C89">
        <w:rPr>
          <w:rFonts w:asciiTheme="minorHAnsi" w:eastAsia="Tahoma" w:hAnsiTheme="minorHAnsi" w:cstheme="minorHAnsi"/>
          <w:spacing w:val="-3"/>
          <w:sz w:val="22"/>
          <w:szCs w:val="22"/>
          <w:u w:val="single" w:color="000000"/>
        </w:rPr>
        <w:t>Results</w:t>
      </w:r>
      <w:r w:rsidRPr="00503C89">
        <w:rPr>
          <w:rFonts w:asciiTheme="minorHAnsi" w:eastAsia="Tahoma" w:hAnsiTheme="minorHAnsi" w:cstheme="minorHAnsi"/>
          <w:sz w:val="22"/>
          <w:szCs w:val="22"/>
        </w:rPr>
        <w:t>:</w:t>
      </w:r>
    </w:p>
    <w:p w14:paraId="05360648" w14:textId="77777777" w:rsidR="0058774C" w:rsidRPr="00503C89" w:rsidRDefault="0058774C">
      <w:pPr>
        <w:spacing w:before="4" w:line="120" w:lineRule="exact"/>
        <w:rPr>
          <w:rFonts w:asciiTheme="minorHAnsi" w:hAnsiTheme="minorHAnsi" w:cstheme="minorHAnsi"/>
          <w:sz w:val="22"/>
          <w:szCs w:val="22"/>
        </w:rPr>
      </w:pPr>
    </w:p>
    <w:p w14:paraId="049BAB69" w14:textId="77777777" w:rsidR="0058774C" w:rsidRPr="00503C89" w:rsidRDefault="00503C89">
      <w:pPr>
        <w:tabs>
          <w:tab w:val="left" w:pos="480"/>
        </w:tabs>
        <w:ind w:left="488" w:right="1030" w:hanging="360"/>
        <w:rPr>
          <w:rFonts w:asciiTheme="minorHAnsi" w:eastAsia="Tahoma" w:hAnsiTheme="minorHAnsi" w:cstheme="minorHAnsi"/>
          <w:sz w:val="22"/>
          <w:szCs w:val="22"/>
        </w:rPr>
      </w:pPr>
      <w:r w:rsidRPr="00503C89">
        <w:rPr>
          <w:rFonts w:asciiTheme="minorHAnsi" w:eastAsia="Segoe MDL2 Assets" w:hAnsiTheme="minorHAnsi" w:cstheme="minorHAnsi"/>
          <w:w w:val="45"/>
          <w:sz w:val="22"/>
          <w:szCs w:val="22"/>
        </w:rPr>
        <w:t></w:t>
      </w:r>
      <w:r w:rsidRPr="00503C89">
        <w:rPr>
          <w:rFonts w:asciiTheme="minorHAnsi" w:eastAsia="Segoe MDL2 Assets" w:hAnsiTheme="minorHAnsi" w:cstheme="minorHAnsi"/>
          <w:sz w:val="22"/>
          <w:szCs w:val="22"/>
        </w:rPr>
        <w:tab/>
      </w:r>
      <w:r w:rsidRPr="00503C89">
        <w:rPr>
          <w:rFonts w:asciiTheme="minorHAnsi" w:eastAsia="Tahoma" w:hAnsiTheme="minorHAnsi" w:cstheme="minorHAnsi"/>
          <w:sz w:val="22"/>
          <w:szCs w:val="22"/>
        </w:rPr>
        <w:t xml:space="preserve">Consistently praised for efficient </w:t>
      </w:r>
      <w:r w:rsidRPr="00503C89">
        <w:rPr>
          <w:rFonts w:asciiTheme="minorHAnsi" w:eastAsia="Tahoma" w:hAnsiTheme="minorHAnsi" w:cstheme="minorHAnsi"/>
          <w:sz w:val="22"/>
          <w:szCs w:val="22"/>
        </w:rPr>
        <w:t>handling of administrative duties (e.g., answering phones, scheduling appointments, maintaining medical records, patient processing, billing and bookkeeping) that allowed doctors and nursing staff to focus on the health concerns of their patients.</w:t>
      </w:r>
    </w:p>
    <w:p w14:paraId="630B97E9" w14:textId="77777777" w:rsidR="0058774C" w:rsidRPr="00503C89" w:rsidRDefault="0058774C">
      <w:pPr>
        <w:spacing w:before="4" w:line="120" w:lineRule="exact"/>
        <w:rPr>
          <w:rFonts w:asciiTheme="minorHAnsi" w:hAnsiTheme="minorHAnsi" w:cstheme="minorHAnsi"/>
          <w:sz w:val="22"/>
          <w:szCs w:val="22"/>
        </w:rPr>
      </w:pPr>
    </w:p>
    <w:p w14:paraId="4ECFAB66" w14:textId="77777777" w:rsidR="0058774C" w:rsidRPr="00503C89" w:rsidRDefault="00503C89">
      <w:pPr>
        <w:tabs>
          <w:tab w:val="left" w:pos="480"/>
        </w:tabs>
        <w:ind w:left="488" w:right="614" w:hanging="360"/>
        <w:rPr>
          <w:rFonts w:asciiTheme="minorHAnsi" w:eastAsia="Tahoma" w:hAnsiTheme="minorHAnsi" w:cstheme="minorHAnsi"/>
          <w:sz w:val="22"/>
          <w:szCs w:val="22"/>
        </w:rPr>
      </w:pPr>
      <w:r w:rsidRPr="00503C89">
        <w:rPr>
          <w:rFonts w:asciiTheme="minorHAnsi" w:eastAsia="Segoe MDL2 Assets" w:hAnsiTheme="minorHAnsi" w:cstheme="minorHAnsi"/>
          <w:w w:val="45"/>
          <w:sz w:val="22"/>
          <w:szCs w:val="22"/>
        </w:rPr>
        <w:t></w:t>
      </w:r>
      <w:r w:rsidRPr="00503C89">
        <w:rPr>
          <w:rFonts w:asciiTheme="minorHAnsi" w:eastAsia="Segoe MDL2 Assets" w:hAnsiTheme="minorHAnsi" w:cstheme="minorHAnsi"/>
          <w:sz w:val="22"/>
          <w:szCs w:val="22"/>
        </w:rPr>
        <w:tab/>
      </w:r>
      <w:r w:rsidRPr="00503C89">
        <w:rPr>
          <w:rFonts w:asciiTheme="minorHAnsi" w:eastAsia="Tahoma" w:hAnsiTheme="minorHAnsi" w:cstheme="minorHAnsi"/>
          <w:sz w:val="22"/>
          <w:szCs w:val="22"/>
        </w:rPr>
        <w:t>Demon</w:t>
      </w:r>
      <w:r w:rsidRPr="00503C89">
        <w:rPr>
          <w:rFonts w:asciiTheme="minorHAnsi" w:eastAsia="Tahoma" w:hAnsiTheme="minorHAnsi" w:cstheme="minorHAnsi"/>
          <w:sz w:val="22"/>
          <w:szCs w:val="22"/>
        </w:rPr>
        <w:t>strated proficiency in taking patient medical histories and vital signs, as well as in performing venipunctures, injections and various diagnostic procedures and ancillary tests (e.g., EKGs, immunoassays, chemistry analysis, hematology, urinalysis and sigm</w:t>
      </w:r>
      <w:r w:rsidRPr="00503C89">
        <w:rPr>
          <w:rFonts w:asciiTheme="minorHAnsi" w:eastAsia="Tahoma" w:hAnsiTheme="minorHAnsi" w:cstheme="minorHAnsi"/>
          <w:sz w:val="22"/>
          <w:szCs w:val="22"/>
        </w:rPr>
        <w:t>oidoscopies).</w:t>
      </w:r>
    </w:p>
    <w:p w14:paraId="0FEF3529" w14:textId="77777777" w:rsidR="0058774C" w:rsidRPr="00503C89" w:rsidRDefault="0058774C">
      <w:pPr>
        <w:spacing w:before="4" w:line="120" w:lineRule="exact"/>
        <w:rPr>
          <w:rFonts w:asciiTheme="minorHAnsi" w:hAnsiTheme="minorHAnsi" w:cstheme="minorHAnsi"/>
          <w:sz w:val="22"/>
          <w:szCs w:val="22"/>
        </w:rPr>
      </w:pPr>
    </w:p>
    <w:p w14:paraId="66D715D9" w14:textId="77777777" w:rsidR="0058774C" w:rsidRPr="00503C89" w:rsidRDefault="00503C89">
      <w:pPr>
        <w:ind w:left="128"/>
        <w:rPr>
          <w:rFonts w:asciiTheme="minorHAnsi" w:eastAsia="Tahoma" w:hAnsiTheme="minorHAnsi" w:cstheme="minorHAnsi"/>
          <w:sz w:val="22"/>
          <w:szCs w:val="22"/>
        </w:rPr>
      </w:pPr>
      <w:r w:rsidRPr="00503C89">
        <w:rPr>
          <w:rFonts w:asciiTheme="minorHAnsi" w:eastAsia="Segoe MDL2 Assets" w:hAnsiTheme="minorHAnsi" w:cstheme="minorHAnsi"/>
          <w:w w:val="45"/>
          <w:sz w:val="22"/>
          <w:szCs w:val="22"/>
        </w:rPr>
        <w:t xml:space="preserve">         </w:t>
      </w:r>
      <w:r w:rsidRPr="00503C89">
        <w:rPr>
          <w:rFonts w:asciiTheme="minorHAnsi" w:eastAsia="Segoe MDL2 Assets" w:hAnsiTheme="minorHAnsi" w:cstheme="minorHAnsi"/>
          <w:spacing w:val="22"/>
          <w:w w:val="45"/>
          <w:sz w:val="22"/>
          <w:szCs w:val="22"/>
        </w:rPr>
        <w:t xml:space="preserve"> </w:t>
      </w:r>
      <w:r w:rsidRPr="00503C89">
        <w:rPr>
          <w:rFonts w:asciiTheme="minorHAnsi" w:eastAsia="Tahoma" w:hAnsiTheme="minorHAnsi" w:cstheme="minorHAnsi"/>
          <w:sz w:val="22"/>
          <w:szCs w:val="22"/>
        </w:rPr>
        <w:t>Ensured the cleanliness, sanitation and maintenance of all facilities, exam rooms and equipment.</w:t>
      </w:r>
    </w:p>
    <w:p w14:paraId="646E0943" w14:textId="77777777" w:rsidR="0058774C" w:rsidRPr="00503C89" w:rsidRDefault="0058774C">
      <w:pPr>
        <w:spacing w:before="4" w:line="120" w:lineRule="exact"/>
        <w:rPr>
          <w:rFonts w:asciiTheme="minorHAnsi" w:hAnsiTheme="minorHAnsi" w:cstheme="minorHAnsi"/>
          <w:sz w:val="22"/>
          <w:szCs w:val="22"/>
        </w:rPr>
      </w:pPr>
    </w:p>
    <w:p w14:paraId="6C662A9A" w14:textId="77777777" w:rsidR="0058774C" w:rsidRPr="00503C89" w:rsidRDefault="00503C89">
      <w:pPr>
        <w:tabs>
          <w:tab w:val="left" w:pos="480"/>
        </w:tabs>
        <w:ind w:left="488" w:right="479" w:hanging="360"/>
        <w:rPr>
          <w:rFonts w:asciiTheme="minorHAnsi" w:eastAsia="Tahoma" w:hAnsiTheme="minorHAnsi" w:cstheme="minorHAnsi"/>
          <w:sz w:val="22"/>
          <w:szCs w:val="22"/>
        </w:rPr>
      </w:pPr>
      <w:r w:rsidRPr="00503C89">
        <w:rPr>
          <w:rFonts w:asciiTheme="minorHAnsi" w:eastAsia="Segoe MDL2 Assets" w:hAnsiTheme="minorHAnsi" w:cstheme="minorHAnsi"/>
          <w:w w:val="45"/>
          <w:sz w:val="22"/>
          <w:szCs w:val="22"/>
        </w:rPr>
        <w:t></w:t>
      </w:r>
      <w:r w:rsidRPr="00503C89">
        <w:rPr>
          <w:rFonts w:asciiTheme="minorHAnsi" w:eastAsia="Segoe MDL2 Assets" w:hAnsiTheme="minorHAnsi" w:cstheme="minorHAnsi"/>
          <w:sz w:val="22"/>
          <w:szCs w:val="22"/>
        </w:rPr>
        <w:tab/>
      </w:r>
      <w:r w:rsidRPr="00503C89">
        <w:rPr>
          <w:rFonts w:asciiTheme="minorHAnsi" w:eastAsia="Tahoma" w:hAnsiTheme="minorHAnsi" w:cstheme="minorHAnsi"/>
          <w:sz w:val="22"/>
          <w:szCs w:val="22"/>
        </w:rPr>
        <w:t xml:space="preserve">Helped implement practice’s quality assurance and control program. Efforts ensured compliance with HIPAA, CLIA and OSHA </w:t>
      </w:r>
      <w:r w:rsidRPr="00503C89">
        <w:rPr>
          <w:rFonts w:asciiTheme="minorHAnsi" w:eastAsia="Tahoma" w:hAnsiTheme="minorHAnsi" w:cstheme="minorHAnsi"/>
          <w:sz w:val="22"/>
          <w:szCs w:val="22"/>
        </w:rPr>
        <w:t>regulations; improved patient care/satisfaction; and lowered monthly overhead by 12%.</w:t>
      </w:r>
    </w:p>
    <w:p w14:paraId="267D38ED" w14:textId="77777777" w:rsidR="0058774C" w:rsidRPr="00503C89" w:rsidRDefault="0058774C">
      <w:pPr>
        <w:spacing w:before="4" w:line="120" w:lineRule="exact"/>
        <w:rPr>
          <w:rFonts w:asciiTheme="minorHAnsi" w:hAnsiTheme="minorHAnsi" w:cstheme="minorHAnsi"/>
          <w:sz w:val="22"/>
          <w:szCs w:val="22"/>
        </w:rPr>
      </w:pPr>
    </w:p>
    <w:p w14:paraId="2CFDB3FD" w14:textId="77777777" w:rsidR="0058774C" w:rsidRPr="00503C89" w:rsidRDefault="00503C89">
      <w:pPr>
        <w:tabs>
          <w:tab w:val="left" w:pos="480"/>
        </w:tabs>
        <w:ind w:left="488" w:right="262" w:hanging="360"/>
        <w:rPr>
          <w:rFonts w:asciiTheme="minorHAnsi" w:eastAsia="Tahoma" w:hAnsiTheme="minorHAnsi" w:cstheme="minorHAnsi"/>
          <w:sz w:val="22"/>
          <w:szCs w:val="22"/>
        </w:rPr>
      </w:pPr>
      <w:r w:rsidRPr="00503C89">
        <w:rPr>
          <w:rFonts w:asciiTheme="minorHAnsi" w:eastAsia="Segoe MDL2 Assets" w:hAnsiTheme="minorHAnsi" w:cstheme="minorHAnsi"/>
          <w:w w:val="45"/>
          <w:sz w:val="22"/>
          <w:szCs w:val="22"/>
        </w:rPr>
        <w:t></w:t>
      </w:r>
      <w:r w:rsidRPr="00503C89">
        <w:rPr>
          <w:rFonts w:asciiTheme="minorHAnsi" w:eastAsia="Segoe MDL2 Assets" w:hAnsiTheme="minorHAnsi" w:cstheme="minorHAnsi"/>
          <w:sz w:val="22"/>
          <w:szCs w:val="22"/>
        </w:rPr>
        <w:tab/>
      </w:r>
      <w:r w:rsidRPr="00503C89">
        <w:rPr>
          <w:rFonts w:asciiTheme="minorHAnsi" w:eastAsia="Tahoma" w:hAnsiTheme="minorHAnsi" w:cstheme="minorHAnsi"/>
          <w:sz w:val="22"/>
          <w:szCs w:val="22"/>
        </w:rPr>
        <w:t>Reacted calmly and effectively in emergency situations, and added the personal, caring touch that immediately put patients at ease.</w:t>
      </w:r>
    </w:p>
    <w:p w14:paraId="1BEECD39" w14:textId="77777777" w:rsidR="0058774C" w:rsidRPr="00503C89" w:rsidRDefault="0058774C">
      <w:pPr>
        <w:spacing w:before="18" w:line="260" w:lineRule="exact"/>
        <w:rPr>
          <w:rFonts w:asciiTheme="minorHAnsi" w:hAnsiTheme="minorHAnsi" w:cstheme="minorHAnsi"/>
          <w:sz w:val="22"/>
          <w:szCs w:val="22"/>
        </w:rPr>
      </w:pPr>
    </w:p>
    <w:p w14:paraId="3343D528" w14:textId="77777777" w:rsidR="0058774C" w:rsidRPr="00503C89" w:rsidRDefault="00503C89">
      <w:pPr>
        <w:ind w:left="128"/>
        <w:rPr>
          <w:rFonts w:asciiTheme="minorHAnsi" w:eastAsia="Tahoma" w:hAnsiTheme="minorHAnsi" w:cstheme="minorHAnsi"/>
          <w:sz w:val="22"/>
          <w:szCs w:val="22"/>
        </w:rPr>
      </w:pPr>
      <w:r w:rsidRPr="00503C89">
        <w:rPr>
          <w:rFonts w:asciiTheme="minorHAnsi" w:eastAsia="Tahoma" w:hAnsiTheme="minorHAnsi" w:cstheme="minorHAnsi"/>
          <w:sz w:val="22"/>
          <w:szCs w:val="22"/>
        </w:rPr>
        <w:t>XYZ CLINIC, Sometown, NSW</w:t>
      </w:r>
    </w:p>
    <w:p w14:paraId="4C552404" w14:textId="7B2C06B0" w:rsidR="0058774C" w:rsidRPr="00503C89" w:rsidRDefault="00503C89">
      <w:pPr>
        <w:spacing w:before="20"/>
        <w:ind w:left="128"/>
        <w:rPr>
          <w:rFonts w:asciiTheme="minorHAnsi" w:eastAsia="Tahoma" w:hAnsiTheme="minorHAnsi" w:cstheme="minorHAnsi"/>
          <w:sz w:val="22"/>
          <w:szCs w:val="22"/>
        </w:rPr>
      </w:pPr>
      <w:r w:rsidRPr="00503C89">
        <w:rPr>
          <w:rFonts w:asciiTheme="minorHAnsi" w:eastAsia="Tahoma" w:hAnsiTheme="minorHAnsi" w:cstheme="minorHAnsi"/>
          <w:b/>
          <w:sz w:val="22"/>
          <w:szCs w:val="22"/>
          <w:u w:val="single" w:color="000000"/>
        </w:rPr>
        <w:t>Register</w:t>
      </w:r>
      <w:r w:rsidRPr="00503C89">
        <w:rPr>
          <w:rFonts w:asciiTheme="minorHAnsi" w:eastAsia="Tahoma" w:hAnsiTheme="minorHAnsi" w:cstheme="minorHAnsi"/>
          <w:b/>
          <w:sz w:val="22"/>
          <w:szCs w:val="22"/>
          <w:u w:val="single" w:color="000000"/>
        </w:rPr>
        <w:t>ed Phlebotomy Technician</w:t>
      </w:r>
      <w:r w:rsidRPr="00503C89">
        <w:rPr>
          <w:rFonts w:asciiTheme="minorHAnsi" w:eastAsia="Tahoma" w:hAnsiTheme="minorHAnsi" w:cstheme="minorHAnsi"/>
          <w:b/>
          <w:sz w:val="22"/>
          <w:szCs w:val="22"/>
        </w:rPr>
        <w:t>,</w:t>
      </w:r>
      <w:r w:rsidRPr="00503C89">
        <w:rPr>
          <w:rFonts w:asciiTheme="minorHAnsi" w:eastAsia="Tahoma" w:hAnsiTheme="minorHAnsi" w:cstheme="minorHAnsi"/>
          <w:b/>
          <w:spacing w:val="4"/>
          <w:sz w:val="22"/>
          <w:szCs w:val="22"/>
        </w:rPr>
        <w:t xml:space="preserve"> </w:t>
      </w:r>
      <w:r>
        <w:rPr>
          <w:rFonts w:asciiTheme="minorHAnsi" w:eastAsia="Tahoma" w:hAnsiTheme="minorHAnsi" w:cstheme="minorHAnsi"/>
          <w:sz w:val="22"/>
          <w:szCs w:val="22"/>
        </w:rPr>
        <w:t>2020</w:t>
      </w:r>
      <w:r w:rsidRPr="00503C89">
        <w:rPr>
          <w:rFonts w:asciiTheme="minorHAnsi" w:eastAsia="Tahoma" w:hAnsiTheme="minorHAnsi" w:cstheme="minorHAnsi"/>
          <w:sz w:val="22"/>
          <w:szCs w:val="22"/>
        </w:rPr>
        <w:t>-</w:t>
      </w:r>
      <w:r>
        <w:rPr>
          <w:rFonts w:asciiTheme="minorHAnsi" w:eastAsia="Tahoma" w:hAnsiTheme="minorHAnsi" w:cstheme="minorHAnsi"/>
          <w:sz w:val="22"/>
          <w:szCs w:val="22"/>
        </w:rPr>
        <w:t>2022</w:t>
      </w:r>
    </w:p>
    <w:p w14:paraId="7953880A" w14:textId="0A9F376D" w:rsidR="0058774C" w:rsidRPr="00503C89" w:rsidRDefault="00503C89">
      <w:pPr>
        <w:spacing w:before="60" w:line="220" w:lineRule="exact"/>
        <w:ind w:left="128"/>
        <w:rPr>
          <w:rFonts w:asciiTheme="minorHAnsi" w:eastAsia="Tahoma" w:hAnsiTheme="minorHAnsi" w:cstheme="minorHAnsi"/>
          <w:sz w:val="22"/>
          <w:szCs w:val="22"/>
        </w:rPr>
      </w:pPr>
      <w:r w:rsidRPr="00503C89">
        <w:rPr>
          <w:rFonts w:asciiTheme="minorHAnsi" w:eastAsia="Tahoma" w:hAnsiTheme="minorHAnsi" w:cstheme="minorHAnsi"/>
          <w:position w:val="-1"/>
          <w:sz w:val="22"/>
          <w:szCs w:val="22"/>
        </w:rPr>
        <w:t>Collected patient blood samples in a safe, sanitary manner for diagnostic testing as a certified phlebotomist.</w:t>
      </w:r>
    </w:p>
    <w:p w14:paraId="1496D8A1" w14:textId="77777777" w:rsidR="0058774C" w:rsidRPr="00503C89" w:rsidRDefault="0058774C">
      <w:pPr>
        <w:spacing w:line="200" w:lineRule="exact"/>
        <w:rPr>
          <w:rFonts w:asciiTheme="minorHAnsi" w:hAnsiTheme="minorHAnsi" w:cstheme="minorHAnsi"/>
          <w:sz w:val="22"/>
          <w:szCs w:val="22"/>
        </w:rPr>
      </w:pPr>
    </w:p>
    <w:p w14:paraId="1E4D9A18" w14:textId="77777777" w:rsidR="0058774C" w:rsidRPr="00503C89" w:rsidRDefault="0058774C">
      <w:pPr>
        <w:spacing w:before="1" w:line="220" w:lineRule="exact"/>
        <w:rPr>
          <w:rFonts w:asciiTheme="minorHAnsi" w:hAnsiTheme="minorHAnsi" w:cstheme="minorHAnsi"/>
          <w:sz w:val="22"/>
          <w:szCs w:val="22"/>
        </w:rPr>
      </w:pPr>
    </w:p>
    <w:p w14:paraId="221D59C5" w14:textId="77777777" w:rsidR="0058774C" w:rsidRPr="00503C89" w:rsidRDefault="00503C89">
      <w:pPr>
        <w:spacing w:before="25"/>
        <w:ind w:left="119" w:right="287" w:firstLine="9"/>
        <w:rPr>
          <w:rFonts w:asciiTheme="minorHAnsi" w:eastAsia="Tahoma" w:hAnsiTheme="minorHAnsi" w:cstheme="minorHAnsi"/>
          <w:sz w:val="22"/>
          <w:szCs w:val="22"/>
        </w:rPr>
      </w:pPr>
      <w:r w:rsidRPr="00503C89">
        <w:rPr>
          <w:rFonts w:asciiTheme="minorHAnsi" w:eastAsia="Tahoma" w:hAnsiTheme="minorHAnsi" w:cstheme="minorHAnsi"/>
          <w:spacing w:val="-9"/>
          <w:sz w:val="22"/>
          <w:szCs w:val="22"/>
        </w:rPr>
        <w:t>“</w:t>
      </w:r>
      <w:r w:rsidRPr="00503C89">
        <w:rPr>
          <w:rFonts w:asciiTheme="minorHAnsi" w:eastAsia="Tahoma" w:hAnsiTheme="minorHAnsi" w:cstheme="minorHAnsi"/>
          <w:sz w:val="22"/>
          <w:szCs w:val="22"/>
        </w:rPr>
        <w:t>…An</w:t>
      </w:r>
      <w:r w:rsidRPr="00503C89">
        <w:rPr>
          <w:rFonts w:asciiTheme="minorHAnsi" w:eastAsia="Tahoma" w:hAnsiTheme="minorHAnsi" w:cstheme="minorHAnsi"/>
          <w:spacing w:val="13"/>
          <w:sz w:val="22"/>
          <w:szCs w:val="22"/>
        </w:rPr>
        <w:t>n</w:t>
      </w:r>
      <w:r w:rsidRPr="00503C89">
        <w:rPr>
          <w:rFonts w:asciiTheme="minorHAnsi" w:eastAsia="Tahoma" w:hAnsiTheme="minorHAnsi" w:cstheme="minorHAnsi"/>
          <w:sz w:val="22"/>
          <w:szCs w:val="22"/>
        </w:rPr>
        <w:t>continue</w:t>
      </w:r>
      <w:r w:rsidRPr="00503C89">
        <w:rPr>
          <w:rFonts w:asciiTheme="minorHAnsi" w:eastAsia="Tahoma" w:hAnsiTheme="minorHAnsi" w:cstheme="minorHAnsi"/>
          <w:spacing w:val="13"/>
          <w:sz w:val="22"/>
          <w:szCs w:val="22"/>
        </w:rPr>
        <w:t>s</w:t>
      </w:r>
      <w:r w:rsidRPr="00503C89">
        <w:rPr>
          <w:rFonts w:asciiTheme="minorHAnsi" w:eastAsia="Tahoma" w:hAnsiTheme="minorHAnsi" w:cstheme="minorHAnsi"/>
          <w:sz w:val="22"/>
          <w:szCs w:val="22"/>
        </w:rPr>
        <w:t>t</w:t>
      </w:r>
      <w:r w:rsidRPr="00503C89">
        <w:rPr>
          <w:rFonts w:asciiTheme="minorHAnsi" w:eastAsia="Tahoma" w:hAnsiTheme="minorHAnsi" w:cstheme="minorHAnsi"/>
          <w:spacing w:val="13"/>
          <w:sz w:val="22"/>
          <w:szCs w:val="22"/>
        </w:rPr>
        <w:t>o</w:t>
      </w:r>
      <w:r w:rsidRPr="00503C89">
        <w:rPr>
          <w:rFonts w:asciiTheme="minorHAnsi" w:eastAsia="Tahoma" w:hAnsiTheme="minorHAnsi" w:cstheme="minorHAnsi"/>
          <w:sz w:val="22"/>
          <w:szCs w:val="22"/>
        </w:rPr>
        <w:t>b</w:t>
      </w:r>
      <w:r w:rsidRPr="00503C89">
        <w:rPr>
          <w:rFonts w:asciiTheme="minorHAnsi" w:eastAsia="Tahoma" w:hAnsiTheme="minorHAnsi" w:cstheme="minorHAnsi"/>
          <w:spacing w:val="13"/>
          <w:sz w:val="22"/>
          <w:szCs w:val="22"/>
        </w:rPr>
        <w:t>ea</w:t>
      </w:r>
      <w:r w:rsidRPr="00503C89">
        <w:rPr>
          <w:rFonts w:asciiTheme="minorHAnsi" w:eastAsia="Tahoma" w:hAnsiTheme="minorHAnsi" w:cstheme="minorHAnsi"/>
          <w:sz w:val="22"/>
          <w:szCs w:val="22"/>
        </w:rPr>
        <w:t>vita</w:t>
      </w:r>
      <w:r w:rsidRPr="00503C89">
        <w:rPr>
          <w:rFonts w:asciiTheme="minorHAnsi" w:eastAsia="Tahoma" w:hAnsiTheme="minorHAnsi" w:cstheme="minorHAnsi"/>
          <w:spacing w:val="13"/>
          <w:sz w:val="22"/>
          <w:szCs w:val="22"/>
        </w:rPr>
        <w:t>l</w:t>
      </w:r>
      <w:r w:rsidRPr="00503C89">
        <w:rPr>
          <w:rFonts w:asciiTheme="minorHAnsi" w:eastAsia="Tahoma" w:hAnsiTheme="minorHAnsi" w:cstheme="minorHAnsi"/>
          <w:sz w:val="22"/>
          <w:szCs w:val="22"/>
        </w:rPr>
        <w:t>membe</w:t>
      </w:r>
      <w:r w:rsidRPr="00503C89">
        <w:rPr>
          <w:rFonts w:asciiTheme="minorHAnsi" w:eastAsia="Tahoma" w:hAnsiTheme="minorHAnsi" w:cstheme="minorHAnsi"/>
          <w:spacing w:val="13"/>
          <w:sz w:val="22"/>
          <w:szCs w:val="22"/>
        </w:rPr>
        <w:t>r</w:t>
      </w:r>
      <w:r w:rsidRPr="00503C89">
        <w:rPr>
          <w:rFonts w:asciiTheme="minorHAnsi" w:eastAsia="Tahoma" w:hAnsiTheme="minorHAnsi" w:cstheme="minorHAnsi"/>
          <w:sz w:val="22"/>
          <w:szCs w:val="22"/>
        </w:rPr>
        <w:t>o</w:t>
      </w:r>
      <w:r w:rsidRPr="00503C89">
        <w:rPr>
          <w:rFonts w:asciiTheme="minorHAnsi" w:eastAsia="Tahoma" w:hAnsiTheme="minorHAnsi" w:cstheme="minorHAnsi"/>
          <w:spacing w:val="13"/>
          <w:sz w:val="22"/>
          <w:szCs w:val="22"/>
        </w:rPr>
        <w:t>f</w:t>
      </w:r>
      <w:r w:rsidRPr="00503C89">
        <w:rPr>
          <w:rFonts w:asciiTheme="minorHAnsi" w:eastAsia="Tahoma" w:hAnsiTheme="minorHAnsi" w:cstheme="minorHAnsi"/>
          <w:sz w:val="22"/>
          <w:szCs w:val="22"/>
        </w:rPr>
        <w:t>ou</w:t>
      </w:r>
      <w:r w:rsidRPr="00503C89">
        <w:rPr>
          <w:rFonts w:asciiTheme="minorHAnsi" w:eastAsia="Tahoma" w:hAnsiTheme="minorHAnsi" w:cstheme="minorHAnsi"/>
          <w:spacing w:val="13"/>
          <w:sz w:val="22"/>
          <w:szCs w:val="22"/>
        </w:rPr>
        <w:t>r</w:t>
      </w:r>
      <w:r w:rsidRPr="00503C89">
        <w:rPr>
          <w:rFonts w:asciiTheme="minorHAnsi" w:eastAsia="Tahoma" w:hAnsiTheme="minorHAnsi" w:cstheme="minorHAnsi"/>
          <w:sz w:val="22"/>
          <w:szCs w:val="22"/>
        </w:rPr>
        <w:t>healthcar</w:t>
      </w:r>
      <w:r w:rsidRPr="00503C89">
        <w:rPr>
          <w:rFonts w:asciiTheme="minorHAnsi" w:eastAsia="Tahoma" w:hAnsiTheme="minorHAnsi" w:cstheme="minorHAnsi"/>
          <w:spacing w:val="13"/>
          <w:sz w:val="22"/>
          <w:szCs w:val="22"/>
        </w:rPr>
        <w:t>e</w:t>
      </w:r>
      <w:r w:rsidRPr="00503C89">
        <w:rPr>
          <w:rFonts w:asciiTheme="minorHAnsi" w:eastAsia="Tahoma" w:hAnsiTheme="minorHAnsi" w:cstheme="minorHAnsi"/>
          <w:sz w:val="22"/>
          <w:szCs w:val="22"/>
        </w:rPr>
        <w:t>team…possesse</w:t>
      </w:r>
      <w:r w:rsidRPr="00503C89">
        <w:rPr>
          <w:rFonts w:asciiTheme="minorHAnsi" w:eastAsia="Tahoma" w:hAnsiTheme="minorHAnsi" w:cstheme="minorHAnsi"/>
          <w:spacing w:val="13"/>
          <w:sz w:val="22"/>
          <w:szCs w:val="22"/>
        </w:rPr>
        <w:t>s</w:t>
      </w:r>
      <w:r w:rsidRPr="00503C89">
        <w:rPr>
          <w:rFonts w:asciiTheme="minorHAnsi" w:eastAsia="Tahoma" w:hAnsiTheme="minorHAnsi" w:cstheme="minorHAnsi"/>
          <w:sz w:val="22"/>
          <w:szCs w:val="22"/>
        </w:rPr>
        <w:t>exceptiona</w:t>
      </w:r>
      <w:r w:rsidRPr="00503C89">
        <w:rPr>
          <w:rFonts w:asciiTheme="minorHAnsi" w:eastAsia="Tahoma" w:hAnsiTheme="minorHAnsi" w:cstheme="minorHAnsi"/>
          <w:spacing w:val="13"/>
          <w:sz w:val="22"/>
          <w:szCs w:val="22"/>
        </w:rPr>
        <w:t>l</w:t>
      </w:r>
      <w:r w:rsidRPr="00503C89">
        <w:rPr>
          <w:rFonts w:asciiTheme="minorHAnsi" w:eastAsia="Tahoma" w:hAnsiTheme="minorHAnsi" w:cstheme="minorHAnsi"/>
          <w:sz w:val="22"/>
          <w:szCs w:val="22"/>
        </w:rPr>
        <w:t>patient-car</w:t>
      </w:r>
      <w:r w:rsidRPr="00503C89">
        <w:rPr>
          <w:rFonts w:asciiTheme="minorHAnsi" w:eastAsia="Tahoma" w:hAnsiTheme="minorHAnsi" w:cstheme="minorHAnsi"/>
          <w:spacing w:val="13"/>
          <w:sz w:val="22"/>
          <w:szCs w:val="22"/>
        </w:rPr>
        <w:t>e</w:t>
      </w:r>
      <w:r w:rsidRPr="00503C89">
        <w:rPr>
          <w:rFonts w:asciiTheme="minorHAnsi" w:eastAsia="Tahoma" w:hAnsiTheme="minorHAnsi" w:cstheme="minorHAnsi"/>
          <w:sz w:val="22"/>
          <w:szCs w:val="22"/>
        </w:rPr>
        <w:t>skills…strong comman</w:t>
      </w:r>
      <w:r w:rsidRPr="00503C89">
        <w:rPr>
          <w:rFonts w:asciiTheme="minorHAnsi" w:eastAsia="Tahoma" w:hAnsiTheme="minorHAnsi" w:cstheme="minorHAnsi"/>
          <w:spacing w:val="13"/>
          <w:sz w:val="22"/>
          <w:szCs w:val="22"/>
        </w:rPr>
        <w:t>d</w:t>
      </w:r>
      <w:r w:rsidRPr="00503C89">
        <w:rPr>
          <w:rFonts w:asciiTheme="minorHAnsi" w:eastAsia="Tahoma" w:hAnsiTheme="minorHAnsi" w:cstheme="minorHAnsi"/>
          <w:sz w:val="22"/>
          <w:szCs w:val="22"/>
        </w:rPr>
        <w:t>o</w:t>
      </w:r>
      <w:r w:rsidRPr="00503C89">
        <w:rPr>
          <w:rFonts w:asciiTheme="minorHAnsi" w:eastAsia="Tahoma" w:hAnsiTheme="minorHAnsi" w:cstheme="minorHAnsi"/>
          <w:spacing w:val="13"/>
          <w:sz w:val="22"/>
          <w:szCs w:val="22"/>
        </w:rPr>
        <w:t>f</w:t>
      </w:r>
      <w:r w:rsidRPr="00503C89">
        <w:rPr>
          <w:rFonts w:asciiTheme="minorHAnsi" w:eastAsia="Tahoma" w:hAnsiTheme="minorHAnsi" w:cstheme="minorHAnsi"/>
          <w:sz w:val="22"/>
          <w:szCs w:val="22"/>
        </w:rPr>
        <w:t>basi</w:t>
      </w:r>
      <w:r w:rsidRPr="00503C89">
        <w:rPr>
          <w:rFonts w:asciiTheme="minorHAnsi" w:eastAsia="Tahoma" w:hAnsiTheme="minorHAnsi" w:cstheme="minorHAnsi"/>
          <w:spacing w:val="13"/>
          <w:sz w:val="22"/>
          <w:szCs w:val="22"/>
        </w:rPr>
        <w:t>c</w:t>
      </w:r>
      <w:r w:rsidRPr="00503C89">
        <w:rPr>
          <w:rFonts w:asciiTheme="minorHAnsi" w:eastAsia="Tahoma" w:hAnsiTheme="minorHAnsi" w:cstheme="minorHAnsi"/>
          <w:sz w:val="22"/>
          <w:szCs w:val="22"/>
        </w:rPr>
        <w:t>medica</w:t>
      </w:r>
      <w:r w:rsidRPr="00503C89">
        <w:rPr>
          <w:rFonts w:asciiTheme="minorHAnsi" w:eastAsia="Tahoma" w:hAnsiTheme="minorHAnsi" w:cstheme="minorHAnsi"/>
          <w:spacing w:val="13"/>
          <w:sz w:val="22"/>
          <w:szCs w:val="22"/>
        </w:rPr>
        <w:t>l</w:t>
      </w:r>
      <w:r w:rsidRPr="00503C89">
        <w:rPr>
          <w:rFonts w:asciiTheme="minorHAnsi" w:eastAsia="Tahoma" w:hAnsiTheme="minorHAnsi" w:cstheme="minorHAnsi"/>
          <w:sz w:val="22"/>
          <w:szCs w:val="22"/>
        </w:rPr>
        <w:t>procedure</w:t>
      </w:r>
      <w:r w:rsidRPr="00503C89">
        <w:rPr>
          <w:rFonts w:asciiTheme="minorHAnsi" w:eastAsia="Tahoma" w:hAnsiTheme="minorHAnsi" w:cstheme="minorHAnsi"/>
          <w:spacing w:val="13"/>
          <w:sz w:val="22"/>
          <w:szCs w:val="22"/>
        </w:rPr>
        <w:t>s</w:t>
      </w:r>
      <w:r w:rsidRPr="00503C89">
        <w:rPr>
          <w:rFonts w:asciiTheme="minorHAnsi" w:eastAsia="Tahoma" w:hAnsiTheme="minorHAnsi" w:cstheme="minorHAnsi"/>
          <w:sz w:val="22"/>
          <w:szCs w:val="22"/>
        </w:rPr>
        <w:t>an</w:t>
      </w:r>
      <w:r w:rsidRPr="00503C89">
        <w:rPr>
          <w:rFonts w:asciiTheme="minorHAnsi" w:eastAsia="Tahoma" w:hAnsiTheme="minorHAnsi" w:cstheme="minorHAnsi"/>
          <w:spacing w:val="13"/>
          <w:sz w:val="22"/>
          <w:szCs w:val="22"/>
        </w:rPr>
        <w:t>d</w:t>
      </w:r>
      <w:r w:rsidRPr="00503C89">
        <w:rPr>
          <w:rFonts w:asciiTheme="minorHAnsi" w:eastAsia="Tahoma" w:hAnsiTheme="minorHAnsi" w:cstheme="minorHAnsi"/>
          <w:sz w:val="22"/>
          <w:szCs w:val="22"/>
        </w:rPr>
        <w:t>terminology…well-organise</w:t>
      </w:r>
      <w:r w:rsidRPr="00503C89">
        <w:rPr>
          <w:rFonts w:asciiTheme="minorHAnsi" w:eastAsia="Tahoma" w:hAnsiTheme="minorHAnsi" w:cstheme="minorHAnsi"/>
          <w:spacing w:val="13"/>
          <w:sz w:val="22"/>
          <w:szCs w:val="22"/>
        </w:rPr>
        <w:t>d</w:t>
      </w:r>
      <w:r w:rsidRPr="00503C89">
        <w:rPr>
          <w:rFonts w:asciiTheme="minorHAnsi" w:eastAsia="Tahoma" w:hAnsiTheme="minorHAnsi" w:cstheme="minorHAnsi"/>
          <w:sz w:val="22"/>
          <w:szCs w:val="22"/>
        </w:rPr>
        <w:t>an</w:t>
      </w:r>
      <w:r w:rsidRPr="00503C89">
        <w:rPr>
          <w:rFonts w:asciiTheme="minorHAnsi" w:eastAsia="Tahoma" w:hAnsiTheme="minorHAnsi" w:cstheme="minorHAnsi"/>
          <w:spacing w:val="13"/>
          <w:sz w:val="22"/>
          <w:szCs w:val="22"/>
        </w:rPr>
        <w:t>d</w:t>
      </w:r>
      <w:r w:rsidRPr="00503C89">
        <w:rPr>
          <w:rFonts w:asciiTheme="minorHAnsi" w:eastAsia="Tahoma" w:hAnsiTheme="minorHAnsi" w:cstheme="minorHAnsi"/>
          <w:sz w:val="22"/>
          <w:szCs w:val="22"/>
        </w:rPr>
        <w:t>efficient…he</w:t>
      </w:r>
      <w:r w:rsidRPr="00503C89">
        <w:rPr>
          <w:rFonts w:asciiTheme="minorHAnsi" w:eastAsia="Tahoma" w:hAnsiTheme="minorHAnsi" w:cstheme="minorHAnsi"/>
          <w:spacing w:val="13"/>
          <w:sz w:val="22"/>
          <w:szCs w:val="22"/>
        </w:rPr>
        <w:t>r</w:t>
      </w:r>
      <w:r w:rsidRPr="00503C89">
        <w:rPr>
          <w:rFonts w:asciiTheme="minorHAnsi" w:eastAsia="Tahoma" w:hAnsiTheme="minorHAnsi" w:cstheme="minorHAnsi"/>
          <w:sz w:val="22"/>
          <w:szCs w:val="22"/>
        </w:rPr>
        <w:t>cost-savin</w:t>
      </w:r>
      <w:r w:rsidRPr="00503C89">
        <w:rPr>
          <w:rFonts w:asciiTheme="minorHAnsi" w:eastAsia="Tahoma" w:hAnsiTheme="minorHAnsi" w:cstheme="minorHAnsi"/>
          <w:spacing w:val="13"/>
          <w:sz w:val="22"/>
          <w:szCs w:val="22"/>
        </w:rPr>
        <w:t>g</w:t>
      </w:r>
      <w:r w:rsidRPr="00503C89">
        <w:rPr>
          <w:rFonts w:asciiTheme="minorHAnsi" w:eastAsia="Tahoma" w:hAnsiTheme="minorHAnsi" w:cstheme="minorHAnsi"/>
          <w:sz w:val="22"/>
          <w:szCs w:val="22"/>
        </w:rPr>
        <w:t>effort</w:t>
      </w:r>
      <w:r w:rsidRPr="00503C89">
        <w:rPr>
          <w:rFonts w:asciiTheme="minorHAnsi" w:eastAsia="Tahoma" w:hAnsiTheme="minorHAnsi" w:cstheme="minorHAnsi"/>
          <w:spacing w:val="13"/>
          <w:sz w:val="22"/>
          <w:szCs w:val="22"/>
        </w:rPr>
        <w:t>s</w:t>
      </w:r>
      <w:r w:rsidRPr="00503C89">
        <w:rPr>
          <w:rFonts w:asciiTheme="minorHAnsi" w:eastAsia="Tahoma" w:hAnsiTheme="minorHAnsi" w:cstheme="minorHAnsi"/>
          <w:sz w:val="22"/>
          <w:szCs w:val="22"/>
        </w:rPr>
        <w:t>have save</w:t>
      </w:r>
      <w:r w:rsidRPr="00503C89">
        <w:rPr>
          <w:rFonts w:asciiTheme="minorHAnsi" w:eastAsia="Tahoma" w:hAnsiTheme="minorHAnsi" w:cstheme="minorHAnsi"/>
          <w:spacing w:val="13"/>
          <w:sz w:val="22"/>
          <w:szCs w:val="22"/>
        </w:rPr>
        <w:t>d</w:t>
      </w:r>
      <w:r w:rsidRPr="00503C89">
        <w:rPr>
          <w:rFonts w:asciiTheme="minorHAnsi" w:eastAsia="Tahoma" w:hAnsiTheme="minorHAnsi" w:cstheme="minorHAnsi"/>
          <w:sz w:val="22"/>
          <w:szCs w:val="22"/>
        </w:rPr>
        <w:t>th</w:t>
      </w:r>
      <w:r w:rsidRPr="00503C89">
        <w:rPr>
          <w:rFonts w:asciiTheme="minorHAnsi" w:eastAsia="Tahoma" w:hAnsiTheme="minorHAnsi" w:cstheme="minorHAnsi"/>
          <w:spacing w:val="13"/>
          <w:sz w:val="22"/>
          <w:szCs w:val="22"/>
        </w:rPr>
        <w:t>e</w:t>
      </w:r>
      <w:r w:rsidRPr="00503C89">
        <w:rPr>
          <w:rFonts w:asciiTheme="minorHAnsi" w:eastAsia="Tahoma" w:hAnsiTheme="minorHAnsi" w:cstheme="minorHAnsi"/>
          <w:sz w:val="22"/>
          <w:szCs w:val="22"/>
        </w:rPr>
        <w:t>practic</w:t>
      </w:r>
      <w:r w:rsidRPr="00503C89">
        <w:rPr>
          <w:rFonts w:asciiTheme="minorHAnsi" w:eastAsia="Tahoma" w:hAnsiTheme="minorHAnsi" w:cstheme="minorHAnsi"/>
          <w:spacing w:val="13"/>
          <w:sz w:val="22"/>
          <w:szCs w:val="22"/>
        </w:rPr>
        <w:t>e</w:t>
      </w:r>
      <w:r w:rsidRPr="00503C89">
        <w:rPr>
          <w:rFonts w:asciiTheme="minorHAnsi" w:eastAsia="Tahoma" w:hAnsiTheme="minorHAnsi" w:cstheme="minorHAnsi"/>
          <w:sz w:val="22"/>
          <w:szCs w:val="22"/>
        </w:rPr>
        <w:t>thousand</w:t>
      </w:r>
      <w:r w:rsidRPr="00503C89">
        <w:rPr>
          <w:rFonts w:asciiTheme="minorHAnsi" w:eastAsia="Tahoma" w:hAnsiTheme="minorHAnsi" w:cstheme="minorHAnsi"/>
          <w:spacing w:val="13"/>
          <w:sz w:val="22"/>
          <w:szCs w:val="22"/>
        </w:rPr>
        <w:t>s</w:t>
      </w:r>
      <w:r w:rsidRPr="00503C89">
        <w:rPr>
          <w:rFonts w:asciiTheme="minorHAnsi" w:eastAsia="Tahoma" w:hAnsiTheme="minorHAnsi" w:cstheme="minorHAnsi"/>
          <w:sz w:val="22"/>
          <w:szCs w:val="22"/>
        </w:rPr>
        <w:t>o</w:t>
      </w:r>
      <w:r w:rsidRPr="00503C89">
        <w:rPr>
          <w:rFonts w:asciiTheme="minorHAnsi" w:eastAsia="Tahoma" w:hAnsiTheme="minorHAnsi" w:cstheme="minorHAnsi"/>
          <w:spacing w:val="13"/>
          <w:sz w:val="22"/>
          <w:szCs w:val="22"/>
        </w:rPr>
        <w:t>f</w:t>
      </w:r>
      <w:r w:rsidRPr="00503C89">
        <w:rPr>
          <w:rFonts w:asciiTheme="minorHAnsi" w:eastAsia="Tahoma" w:hAnsiTheme="minorHAnsi" w:cstheme="minorHAnsi"/>
          <w:sz w:val="22"/>
          <w:szCs w:val="22"/>
        </w:rPr>
        <w:t>dollar</w:t>
      </w:r>
      <w:r w:rsidRPr="00503C89">
        <w:rPr>
          <w:rFonts w:asciiTheme="minorHAnsi" w:eastAsia="Tahoma" w:hAnsiTheme="minorHAnsi" w:cstheme="minorHAnsi"/>
          <w:spacing w:val="13"/>
          <w:sz w:val="22"/>
          <w:szCs w:val="22"/>
        </w:rPr>
        <w:t>s</w:t>
      </w:r>
      <w:r w:rsidRPr="00503C89">
        <w:rPr>
          <w:rFonts w:asciiTheme="minorHAnsi" w:eastAsia="Tahoma" w:hAnsiTheme="minorHAnsi" w:cstheme="minorHAnsi"/>
          <w:sz w:val="22"/>
          <w:szCs w:val="22"/>
        </w:rPr>
        <w:t>annually…on</w:t>
      </w:r>
      <w:r w:rsidRPr="00503C89">
        <w:rPr>
          <w:rFonts w:asciiTheme="minorHAnsi" w:eastAsia="Tahoma" w:hAnsiTheme="minorHAnsi" w:cstheme="minorHAnsi"/>
          <w:spacing w:val="13"/>
          <w:sz w:val="22"/>
          <w:szCs w:val="22"/>
        </w:rPr>
        <w:t>e</w:t>
      </w:r>
      <w:r w:rsidRPr="00503C89">
        <w:rPr>
          <w:rFonts w:asciiTheme="minorHAnsi" w:eastAsia="Tahoma" w:hAnsiTheme="minorHAnsi" w:cstheme="minorHAnsi"/>
          <w:sz w:val="22"/>
          <w:szCs w:val="22"/>
        </w:rPr>
        <w:t>o</w:t>
      </w:r>
      <w:r w:rsidRPr="00503C89">
        <w:rPr>
          <w:rFonts w:asciiTheme="minorHAnsi" w:eastAsia="Tahoma" w:hAnsiTheme="minorHAnsi" w:cstheme="minorHAnsi"/>
          <w:spacing w:val="13"/>
          <w:sz w:val="22"/>
          <w:szCs w:val="22"/>
        </w:rPr>
        <w:t>f</w:t>
      </w:r>
      <w:r w:rsidRPr="00503C89">
        <w:rPr>
          <w:rFonts w:asciiTheme="minorHAnsi" w:eastAsia="Tahoma" w:hAnsiTheme="minorHAnsi" w:cstheme="minorHAnsi"/>
          <w:sz w:val="22"/>
          <w:szCs w:val="22"/>
        </w:rPr>
        <w:t>th</w:t>
      </w:r>
      <w:r w:rsidRPr="00503C89">
        <w:rPr>
          <w:rFonts w:asciiTheme="minorHAnsi" w:eastAsia="Tahoma" w:hAnsiTheme="minorHAnsi" w:cstheme="minorHAnsi"/>
          <w:spacing w:val="13"/>
          <w:sz w:val="22"/>
          <w:szCs w:val="22"/>
        </w:rPr>
        <w:t>e</w:t>
      </w:r>
      <w:r w:rsidRPr="00503C89">
        <w:rPr>
          <w:rFonts w:asciiTheme="minorHAnsi" w:eastAsia="Tahoma" w:hAnsiTheme="minorHAnsi" w:cstheme="minorHAnsi"/>
          <w:sz w:val="22"/>
          <w:szCs w:val="22"/>
        </w:rPr>
        <w:t>fines</w:t>
      </w:r>
      <w:r w:rsidRPr="00503C89">
        <w:rPr>
          <w:rFonts w:asciiTheme="minorHAnsi" w:eastAsia="Tahoma" w:hAnsiTheme="minorHAnsi" w:cstheme="minorHAnsi"/>
          <w:spacing w:val="13"/>
          <w:sz w:val="22"/>
          <w:szCs w:val="22"/>
        </w:rPr>
        <w:t>t</w:t>
      </w:r>
      <w:r w:rsidRPr="00503C89">
        <w:rPr>
          <w:rFonts w:asciiTheme="minorHAnsi" w:eastAsia="Tahoma" w:hAnsiTheme="minorHAnsi" w:cstheme="minorHAnsi"/>
          <w:sz w:val="22"/>
          <w:szCs w:val="22"/>
        </w:rPr>
        <w:t>medica</w:t>
      </w:r>
      <w:r w:rsidRPr="00503C89">
        <w:rPr>
          <w:rFonts w:asciiTheme="minorHAnsi" w:eastAsia="Tahoma" w:hAnsiTheme="minorHAnsi" w:cstheme="minorHAnsi"/>
          <w:spacing w:val="13"/>
          <w:sz w:val="22"/>
          <w:szCs w:val="22"/>
        </w:rPr>
        <w:t>l</w:t>
      </w:r>
      <w:r w:rsidRPr="00503C89">
        <w:rPr>
          <w:rFonts w:asciiTheme="minorHAnsi" w:eastAsia="Tahoma" w:hAnsiTheme="minorHAnsi" w:cstheme="minorHAnsi"/>
          <w:sz w:val="22"/>
          <w:szCs w:val="22"/>
        </w:rPr>
        <w:t>assistant</w:t>
      </w:r>
      <w:r w:rsidRPr="00503C89">
        <w:rPr>
          <w:rFonts w:asciiTheme="minorHAnsi" w:eastAsia="Tahoma" w:hAnsiTheme="minorHAnsi" w:cstheme="minorHAnsi"/>
          <w:spacing w:val="13"/>
          <w:sz w:val="22"/>
          <w:szCs w:val="22"/>
        </w:rPr>
        <w:t>sI</w:t>
      </w:r>
      <w:r w:rsidRPr="00503C89">
        <w:rPr>
          <w:rFonts w:asciiTheme="minorHAnsi" w:eastAsia="Tahoma" w:hAnsiTheme="minorHAnsi" w:cstheme="minorHAnsi"/>
          <w:sz w:val="22"/>
          <w:szCs w:val="22"/>
        </w:rPr>
        <w:t>hav</w:t>
      </w:r>
      <w:r w:rsidRPr="00503C89">
        <w:rPr>
          <w:rFonts w:asciiTheme="minorHAnsi" w:eastAsia="Tahoma" w:hAnsiTheme="minorHAnsi" w:cstheme="minorHAnsi"/>
          <w:spacing w:val="13"/>
          <w:sz w:val="22"/>
          <w:szCs w:val="22"/>
        </w:rPr>
        <w:t>e</w:t>
      </w:r>
      <w:r w:rsidRPr="00503C89">
        <w:rPr>
          <w:rFonts w:asciiTheme="minorHAnsi" w:eastAsia="Tahoma" w:hAnsiTheme="minorHAnsi" w:cstheme="minorHAnsi"/>
          <w:sz w:val="22"/>
          <w:szCs w:val="22"/>
        </w:rPr>
        <w:t>worke</w:t>
      </w:r>
      <w:r w:rsidRPr="00503C89">
        <w:rPr>
          <w:rFonts w:asciiTheme="minorHAnsi" w:eastAsia="Tahoma" w:hAnsiTheme="minorHAnsi" w:cstheme="minorHAnsi"/>
          <w:spacing w:val="13"/>
          <w:sz w:val="22"/>
          <w:szCs w:val="22"/>
        </w:rPr>
        <w:t>d</w:t>
      </w:r>
      <w:r w:rsidRPr="00503C89">
        <w:rPr>
          <w:rFonts w:asciiTheme="minorHAnsi" w:eastAsia="Tahoma" w:hAnsiTheme="minorHAnsi" w:cstheme="minorHAnsi"/>
          <w:sz w:val="22"/>
          <w:szCs w:val="22"/>
        </w:rPr>
        <w:t>with throughou</w:t>
      </w:r>
      <w:r w:rsidRPr="00503C89">
        <w:rPr>
          <w:rFonts w:asciiTheme="minorHAnsi" w:eastAsia="Tahoma" w:hAnsiTheme="minorHAnsi" w:cstheme="minorHAnsi"/>
          <w:spacing w:val="13"/>
          <w:sz w:val="22"/>
          <w:szCs w:val="22"/>
        </w:rPr>
        <w:t>t</w:t>
      </w:r>
      <w:r w:rsidRPr="00503C89">
        <w:rPr>
          <w:rFonts w:asciiTheme="minorHAnsi" w:eastAsia="Tahoma" w:hAnsiTheme="minorHAnsi" w:cstheme="minorHAnsi"/>
          <w:sz w:val="22"/>
          <w:szCs w:val="22"/>
        </w:rPr>
        <w:t>m</w:t>
      </w:r>
      <w:r w:rsidRPr="00503C89">
        <w:rPr>
          <w:rFonts w:asciiTheme="minorHAnsi" w:eastAsia="Tahoma" w:hAnsiTheme="minorHAnsi" w:cstheme="minorHAnsi"/>
          <w:spacing w:val="13"/>
          <w:sz w:val="22"/>
          <w:szCs w:val="22"/>
        </w:rPr>
        <w:t>y</w:t>
      </w:r>
      <w:r w:rsidRPr="00503C89">
        <w:rPr>
          <w:rFonts w:asciiTheme="minorHAnsi" w:eastAsia="Tahoma" w:hAnsiTheme="minorHAnsi" w:cstheme="minorHAnsi"/>
          <w:sz w:val="22"/>
          <w:szCs w:val="22"/>
        </w:rPr>
        <w:t>18-yea</w:t>
      </w:r>
      <w:r w:rsidRPr="00503C89">
        <w:rPr>
          <w:rFonts w:asciiTheme="minorHAnsi" w:eastAsia="Tahoma" w:hAnsiTheme="minorHAnsi" w:cstheme="minorHAnsi"/>
          <w:spacing w:val="13"/>
          <w:sz w:val="22"/>
          <w:szCs w:val="22"/>
        </w:rPr>
        <w:t>r</w:t>
      </w:r>
      <w:r w:rsidRPr="00503C89">
        <w:rPr>
          <w:rFonts w:asciiTheme="minorHAnsi" w:eastAsia="Tahoma" w:hAnsiTheme="minorHAnsi" w:cstheme="minorHAnsi"/>
          <w:sz w:val="22"/>
          <w:szCs w:val="22"/>
        </w:rPr>
        <w:t>caree</w:t>
      </w:r>
      <w:r w:rsidRPr="00503C89">
        <w:rPr>
          <w:rFonts w:asciiTheme="minorHAnsi" w:eastAsia="Tahoma" w:hAnsiTheme="minorHAnsi" w:cstheme="minorHAnsi"/>
          <w:spacing w:val="13"/>
          <w:sz w:val="22"/>
          <w:szCs w:val="22"/>
        </w:rPr>
        <w:t>r</w:t>
      </w:r>
      <w:r w:rsidRPr="00503C89">
        <w:rPr>
          <w:rFonts w:asciiTheme="minorHAnsi" w:eastAsia="Tahoma" w:hAnsiTheme="minorHAnsi" w:cstheme="minorHAnsi"/>
          <w:sz w:val="22"/>
          <w:szCs w:val="22"/>
        </w:rPr>
        <w:t>a</w:t>
      </w:r>
      <w:r w:rsidRPr="00503C89">
        <w:rPr>
          <w:rFonts w:asciiTheme="minorHAnsi" w:eastAsia="Tahoma" w:hAnsiTheme="minorHAnsi" w:cstheme="minorHAnsi"/>
          <w:spacing w:val="13"/>
          <w:sz w:val="22"/>
          <w:szCs w:val="22"/>
        </w:rPr>
        <w:t>sa</w:t>
      </w:r>
      <w:r w:rsidRPr="00503C89">
        <w:rPr>
          <w:rFonts w:asciiTheme="minorHAnsi" w:eastAsia="Tahoma" w:hAnsiTheme="minorHAnsi" w:cstheme="minorHAnsi"/>
          <w:sz w:val="22"/>
          <w:szCs w:val="22"/>
        </w:rPr>
        <w:t>physician…”</w:t>
      </w:r>
      <w:r w:rsidRPr="00503C89">
        <w:rPr>
          <w:rFonts w:asciiTheme="minorHAnsi" w:eastAsia="Tahoma" w:hAnsiTheme="minorHAnsi" w:cstheme="minorHAnsi"/>
          <w:spacing w:val="18"/>
          <w:sz w:val="22"/>
          <w:szCs w:val="22"/>
        </w:rPr>
        <w:t xml:space="preserve"> </w:t>
      </w:r>
      <w:r w:rsidRPr="00503C89">
        <w:rPr>
          <w:rFonts w:asciiTheme="minorHAnsi" w:eastAsia="Tahoma" w:hAnsiTheme="minorHAnsi" w:cstheme="minorHAnsi"/>
          <w:b/>
          <w:sz w:val="22"/>
          <w:szCs w:val="22"/>
        </w:rPr>
        <w:t xml:space="preserve">— R. </w:t>
      </w:r>
      <w:r w:rsidRPr="00503C89">
        <w:rPr>
          <w:rFonts w:asciiTheme="minorHAnsi" w:eastAsia="Tahoma" w:hAnsiTheme="minorHAnsi" w:cstheme="minorHAnsi"/>
          <w:b/>
          <w:sz w:val="22"/>
          <w:szCs w:val="22"/>
        </w:rPr>
        <w:t>Rhasad, MD, ABC Family Medical Practice</w:t>
      </w:r>
    </w:p>
    <w:sectPr w:rsidR="0058774C" w:rsidRPr="00503C89">
      <w:type w:val="continuous"/>
      <w:pgSz w:w="12240" w:h="15840"/>
      <w:pgMar w:top="840" w:right="7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MDL2 Assets">
    <w:panose1 w:val="050A0102010101010101"/>
    <w:charset w:val="00"/>
    <w:family w:val="roman"/>
    <w:pitch w:val="variable"/>
    <w:sig w:usb0="00000003" w:usb1="1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F76B63"/>
    <w:multiLevelType w:val="multilevel"/>
    <w:tmpl w:val="EF8A3BD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74C"/>
    <w:rsid w:val="00503C89"/>
    <w:rsid w:val="0058774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4F3F8"/>
  <w15:docId w15:val="{AA2F3611-E190-42E6-BED1-EC128C8C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503C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400</Words>
  <Characters>2283</Characters>
  <Application>Microsoft Office Word</Application>
  <DocSecurity>0</DocSecurity>
  <Lines>19</Lines>
  <Paragraphs>5</Paragraphs>
  <ScaleCrop>false</ScaleCrop>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3</cp:revision>
  <dcterms:created xsi:type="dcterms:W3CDTF">2021-04-15T07:36:00Z</dcterms:created>
  <dcterms:modified xsi:type="dcterms:W3CDTF">2021-04-15T07:44:00Z</dcterms:modified>
</cp:coreProperties>
</file>